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91" w:rsidRPr="00667991" w:rsidRDefault="00667991" w:rsidP="00667991">
      <w:pPr>
        <w:spacing w:after="0" w:line="240" w:lineRule="auto"/>
        <w:jc w:val="center"/>
        <w:rPr>
          <w:rFonts w:ascii="Times New Roman" w:eastAsia="Times New Roman" w:hAnsi="Times New Roman" w:cs="Times New Roman"/>
          <w:caps/>
          <w:color w:val="000080"/>
          <w:sz w:val="24"/>
          <w:szCs w:val="24"/>
          <w:lang w:eastAsia="ru-RU"/>
        </w:rPr>
      </w:pPr>
      <w:bookmarkStart w:id="0" w:name="3113988"/>
      <w:r w:rsidRPr="00667991">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667991" w:rsidRPr="00667991" w:rsidRDefault="00667991" w:rsidP="00667991">
      <w:pPr>
        <w:spacing w:after="0" w:line="240" w:lineRule="auto"/>
        <w:jc w:val="center"/>
        <w:rPr>
          <w:rFonts w:ascii="Times New Roman" w:eastAsia="Times New Roman" w:hAnsi="Times New Roman" w:cs="Times New Roman"/>
          <w:caps/>
          <w:color w:val="000080"/>
          <w:sz w:val="24"/>
          <w:szCs w:val="24"/>
          <w:lang w:eastAsia="ru-RU"/>
        </w:rPr>
      </w:pPr>
      <w:bookmarkStart w:id="1" w:name="3113990"/>
      <w:r w:rsidRPr="00667991">
        <w:rPr>
          <w:rFonts w:ascii="Times New Roman" w:eastAsia="Times New Roman" w:hAnsi="Times New Roman" w:cs="Times New Roman"/>
          <w:caps/>
          <w:color w:val="000080"/>
          <w:sz w:val="24"/>
          <w:szCs w:val="24"/>
          <w:lang w:eastAsia="ru-RU"/>
        </w:rPr>
        <w:t>ҚАРОРИ</w:t>
      </w:r>
      <w:bookmarkEnd w:id="1"/>
    </w:p>
    <w:p w:rsidR="00667991" w:rsidRPr="00667991" w:rsidRDefault="00667991" w:rsidP="00667991">
      <w:pPr>
        <w:spacing w:after="120" w:line="240" w:lineRule="auto"/>
        <w:jc w:val="center"/>
        <w:rPr>
          <w:rFonts w:ascii="Times New Roman" w:eastAsia="Times New Roman" w:hAnsi="Times New Roman" w:cs="Times New Roman"/>
          <w:b/>
          <w:bCs/>
          <w:caps/>
          <w:color w:val="000080"/>
          <w:sz w:val="24"/>
          <w:szCs w:val="24"/>
          <w:lang w:eastAsia="ru-RU"/>
        </w:rPr>
      </w:pPr>
      <w:bookmarkStart w:id="2" w:name="3113991"/>
      <w:r w:rsidRPr="00667991">
        <w:rPr>
          <w:rFonts w:ascii="Times New Roman" w:eastAsia="Times New Roman" w:hAnsi="Times New Roman" w:cs="Times New Roman"/>
          <w:b/>
          <w:bCs/>
          <w:caps/>
          <w:color w:val="000080"/>
          <w:sz w:val="24"/>
          <w:szCs w:val="24"/>
          <w:lang w:eastAsia="ru-RU"/>
        </w:rPr>
        <w:t>КИЧИК ТАДБИРКОРЛИКНИ РИВОЖЛАНТИРИШ КАФОЛАТ ЖАМҒАРМАСИНИ ТАШКИЛ ЭТИШ ТЎҒРИСИДА</w:t>
      </w:r>
      <w:bookmarkEnd w:id="2"/>
    </w:p>
    <w:p w:rsidR="00667991" w:rsidRPr="00667991" w:rsidRDefault="00667991" w:rsidP="00667991">
      <w:pPr>
        <w:spacing w:line="240" w:lineRule="auto"/>
        <w:jc w:val="center"/>
        <w:rPr>
          <w:rFonts w:ascii="Times New Roman" w:eastAsia="Times New Roman" w:hAnsi="Times New Roman" w:cs="Times New Roman"/>
          <w:i/>
          <w:iCs/>
          <w:color w:val="800000"/>
          <w:lang w:eastAsia="ru-RU"/>
        </w:rPr>
      </w:pPr>
      <w:bookmarkStart w:id="3" w:name="3117467"/>
      <w:r w:rsidRPr="00667991">
        <w:rPr>
          <w:rFonts w:ascii="Times New Roman" w:eastAsia="Times New Roman" w:hAnsi="Times New Roman" w:cs="Times New Roman"/>
          <w:i/>
          <w:iCs/>
          <w:color w:val="000000"/>
          <w:lang w:eastAsia="ru-RU"/>
        </w:rPr>
        <w:t>(Ўзбекистон Республикаси қонун ҳужжатлари тўплами, 2017 й., 7-сон, 85-модда)</w:t>
      </w:r>
      <w:bookmarkEnd w:id="3"/>
    </w:p>
    <w:p w:rsidR="00667991" w:rsidRPr="00667991" w:rsidRDefault="00667991" w:rsidP="00667991">
      <w:pPr>
        <w:spacing w:after="60" w:line="240" w:lineRule="auto"/>
        <w:ind w:firstLine="851"/>
        <w:jc w:val="both"/>
        <w:rPr>
          <w:rFonts w:ascii="Times New Roman" w:eastAsia="Times New Roman" w:hAnsi="Times New Roman" w:cs="Times New Roman"/>
          <w:i/>
          <w:iCs/>
          <w:color w:val="800080"/>
          <w:lang w:eastAsia="ru-RU"/>
        </w:rPr>
      </w:pPr>
      <w:bookmarkStart w:id="4" w:name="3113993"/>
      <w:bookmarkEnd w:id="4"/>
      <w:r>
        <w:rPr>
          <w:rFonts w:ascii="Times New Roman" w:eastAsia="Times New Roman" w:hAnsi="Times New Roman" w:cs="Times New Roman"/>
          <w:i/>
          <w:iCs/>
          <w:noProof/>
          <w:color w:val="800080"/>
          <w:lang w:eastAsia="ru-RU"/>
        </w:rPr>
        <w:drawing>
          <wp:inline distT="0" distB="0" distL="0" distR="0">
            <wp:extent cx="153670" cy="153670"/>
            <wp:effectExtent l="0" t="0" r="0" b="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67991">
        <w:rPr>
          <w:rFonts w:ascii="Times New Roman" w:eastAsia="Times New Roman" w:hAnsi="Times New Roman" w:cs="Times New Roman"/>
          <w:i/>
          <w:iCs/>
          <w:color w:val="800080"/>
          <w:lang w:eastAsia="ru-RU"/>
        </w:rPr>
        <w:t> Комментарий LexUz</w:t>
      </w:r>
    </w:p>
    <w:p w:rsidR="00667991" w:rsidRPr="00667991" w:rsidRDefault="00667991" w:rsidP="00667991">
      <w:pPr>
        <w:spacing w:after="60" w:line="240" w:lineRule="auto"/>
        <w:ind w:firstLine="851"/>
        <w:jc w:val="both"/>
        <w:rPr>
          <w:rFonts w:ascii="Times New Roman" w:eastAsia="Times New Roman" w:hAnsi="Times New Roman" w:cs="Times New Roman"/>
          <w:i/>
          <w:iCs/>
          <w:color w:val="800080"/>
          <w:lang w:eastAsia="ru-RU"/>
        </w:rPr>
      </w:pPr>
      <w:bookmarkStart w:id="5" w:name="3396036"/>
      <w:r w:rsidRPr="00667991">
        <w:rPr>
          <w:rFonts w:ascii="Times New Roman" w:eastAsia="Times New Roman" w:hAnsi="Times New Roman" w:cs="Times New Roman"/>
          <w:i/>
          <w:iCs/>
          <w:color w:val="800080"/>
          <w:lang w:eastAsia="ru-RU"/>
        </w:rPr>
        <w:t>Мазкур қарор Ўзбекистон Республикаси Президентининг 2017 йил 23 октябрдаги ПФ-5214-сонли «Ўзбекистон Республикаси Президентининг айрим ҳужжатларига ўзгартириш киритиш, шунингдек баъзиларини ўз кучини йўқотган деб ҳисоблаш тўғрисида»ги </w:t>
      </w:r>
      <w:bookmarkEnd w:id="5"/>
      <w:r w:rsidRPr="00667991">
        <w:rPr>
          <w:rFonts w:ascii="Times New Roman" w:eastAsia="Times New Roman" w:hAnsi="Times New Roman" w:cs="Times New Roman"/>
          <w:i/>
          <w:iCs/>
          <w:color w:val="800080"/>
          <w:lang w:eastAsia="ru-RU"/>
        </w:rPr>
        <w:fldChar w:fldCharType="begin"/>
      </w:r>
      <w:r w:rsidRPr="00667991">
        <w:rPr>
          <w:rFonts w:ascii="Times New Roman" w:eastAsia="Times New Roman" w:hAnsi="Times New Roman" w:cs="Times New Roman"/>
          <w:i/>
          <w:iCs/>
          <w:color w:val="800080"/>
          <w:lang w:eastAsia="ru-RU"/>
        </w:rPr>
        <w:instrText xml:space="preserve"> HYPERLINK "http://lex.uz/pages/getpage.aspx?actForm=1&amp;lact_id=3389939&amp;ONDATE=24.10.2017%2000" \l "3389987" </w:instrText>
      </w:r>
      <w:r w:rsidRPr="00667991">
        <w:rPr>
          <w:rFonts w:ascii="Times New Roman" w:eastAsia="Times New Roman" w:hAnsi="Times New Roman" w:cs="Times New Roman"/>
          <w:i/>
          <w:iCs/>
          <w:color w:val="800080"/>
          <w:lang w:eastAsia="ru-RU"/>
        </w:rPr>
        <w:fldChar w:fldCharType="separate"/>
      </w:r>
      <w:r w:rsidRPr="00667991">
        <w:rPr>
          <w:rFonts w:ascii="Times New Roman" w:eastAsia="Times New Roman" w:hAnsi="Times New Roman" w:cs="Times New Roman"/>
          <w:i/>
          <w:iCs/>
          <w:color w:val="008080"/>
          <w:lang w:eastAsia="ru-RU"/>
        </w:rPr>
        <w:t>Фармонига </w:t>
      </w:r>
      <w:r w:rsidRPr="00667991">
        <w:rPr>
          <w:rFonts w:ascii="Times New Roman" w:eastAsia="Times New Roman" w:hAnsi="Times New Roman" w:cs="Times New Roman"/>
          <w:i/>
          <w:iCs/>
          <w:color w:val="800080"/>
          <w:lang w:eastAsia="ru-RU"/>
        </w:rPr>
        <w:fldChar w:fldCharType="end"/>
      </w:r>
      <w:r w:rsidRPr="00667991">
        <w:rPr>
          <w:rFonts w:ascii="Times New Roman" w:eastAsia="Times New Roman" w:hAnsi="Times New Roman" w:cs="Times New Roman"/>
          <w:i/>
          <w:iCs/>
          <w:color w:val="800080"/>
          <w:lang w:eastAsia="ru-RU"/>
        </w:rPr>
        <w:t>асосан ўз кучини йўқотган.</w:t>
      </w:r>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6" w:name="3113995"/>
      <w:r w:rsidRPr="00667991">
        <w:rPr>
          <w:rFonts w:ascii="Times New Roman" w:eastAsia="Times New Roman" w:hAnsi="Times New Roman" w:cs="Times New Roman"/>
          <w:color w:val="000000"/>
          <w:sz w:val="24"/>
          <w:szCs w:val="24"/>
          <w:lang w:eastAsia="ru-RU"/>
        </w:rPr>
        <w:t>Ишбилармонлик муҳитини янада яхшилаш ва бозор ислоҳотларини чуқурлаштириш, замонавий технологик ускуналарни харид қилиш, ички ва ташқи бозорларда харидоргир бўлган рақобатдош маҳсулотлар ишлаб чиқаришни ўзлаштириш учун тижорат банклари томонидан бериладиган кредитлар олиш имкониятларини кенгайтириш йўли орқали кичик тадбиркорлик субъектларини жадал ривожлантириш учун янада қулай шарт-шароитлар яратиш, бунинг асосида мамлакатни ижтимоий-иқтисодий ривожлантиришда кичик тадбиркорликнинг ролини ошириш мақсадида:</w:t>
      </w:r>
      <w:bookmarkEnd w:id="6"/>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7" w:name="3113997"/>
      <w:r w:rsidRPr="00667991">
        <w:rPr>
          <w:rFonts w:ascii="Times New Roman" w:eastAsia="Times New Roman" w:hAnsi="Times New Roman" w:cs="Times New Roman"/>
          <w:color w:val="000000"/>
          <w:sz w:val="24"/>
          <w:szCs w:val="24"/>
          <w:lang w:eastAsia="ru-RU"/>
        </w:rPr>
        <w:t>1. Ўзбекистон Республикасининг Хусусийлаштириш, монополиядан чиқариш ва рақобатни ривожлантириш давлат қўмитаси, Ўзбекистон Республикаси Марказий банки, Молия вазирлиги, Савдо-саноат палатаси, Ўзбекистон Банклар уюшмаси, шунингдек, тижорат банклар ва суғурта ташкилотларининг акциядорлик жамияти шаклидаги кичик тадбиркорликни ривожлантириш Кафолат жамғармасини (кейинги ўринларда — Кафолат жамғармаси) республика ҳудудларида филиалларини очган ҳолда, ташкил этиш тўғрисидаги таклифи қабул қилинсин.</w:t>
      </w:r>
      <w:bookmarkEnd w:id="7"/>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8" w:name="3113998"/>
      <w:r w:rsidRPr="00667991">
        <w:rPr>
          <w:rFonts w:ascii="Times New Roman" w:eastAsia="Times New Roman" w:hAnsi="Times New Roman" w:cs="Times New Roman"/>
          <w:color w:val="000000"/>
          <w:sz w:val="24"/>
          <w:szCs w:val="24"/>
          <w:lang w:eastAsia="ru-RU"/>
        </w:rPr>
        <w:t>2. Қуйидагилар кичик тадбиркорликни ривожлантириш Кафолат жамғармасининг асосий вазифалари этиб белгилансин:</w:t>
      </w:r>
      <w:bookmarkEnd w:id="8"/>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9" w:name="3114000"/>
      <w:r w:rsidRPr="00667991">
        <w:rPr>
          <w:rFonts w:ascii="Times New Roman" w:eastAsia="Times New Roman" w:hAnsi="Times New Roman" w:cs="Times New Roman"/>
          <w:color w:val="000000"/>
          <w:sz w:val="24"/>
          <w:szCs w:val="24"/>
          <w:lang w:eastAsia="ru-RU"/>
        </w:rPr>
        <w:t>кичик тадбиркорлик субъектларига янги замонавий технологик ускуналар харид қилиш ва бошқа мақсадларда бериладиган тижорат банклари кредитларининг гаров билан қопланмаган қисмини таъминлаб бериш;</w:t>
      </w:r>
      <w:bookmarkEnd w:id="9"/>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0" w:name="3114002"/>
      <w:r w:rsidRPr="00667991">
        <w:rPr>
          <w:rFonts w:ascii="Times New Roman" w:eastAsia="Times New Roman" w:hAnsi="Times New Roman" w:cs="Times New Roman"/>
          <w:color w:val="000000"/>
          <w:sz w:val="24"/>
          <w:szCs w:val="24"/>
          <w:lang w:eastAsia="ru-RU"/>
        </w:rPr>
        <w:t>тижорат банкларидан кредитлар олиш шартлари бўйича кичик тадбиркорлик субъектларига маслаҳат ёрдамлари кўрсатиш;</w:t>
      </w:r>
      <w:bookmarkEnd w:id="10"/>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1" w:name="3114004"/>
      <w:r w:rsidRPr="00667991">
        <w:rPr>
          <w:rFonts w:ascii="Times New Roman" w:eastAsia="Times New Roman" w:hAnsi="Times New Roman" w:cs="Times New Roman"/>
          <w:color w:val="000000"/>
          <w:sz w:val="24"/>
          <w:szCs w:val="24"/>
          <w:lang w:eastAsia="ru-RU"/>
        </w:rPr>
        <w:t>юқори технологияли ва инновациявий ишлаб чиқаришларни ташкил этиш ва кенгайтиришда кичик тадбиркорлик субъектларига кўмаклашиш;</w:t>
      </w:r>
      <w:bookmarkEnd w:id="11"/>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2" w:name="3114005"/>
      <w:r w:rsidRPr="00667991">
        <w:rPr>
          <w:rFonts w:ascii="Times New Roman" w:eastAsia="Times New Roman" w:hAnsi="Times New Roman" w:cs="Times New Roman"/>
          <w:color w:val="000000"/>
          <w:sz w:val="24"/>
          <w:szCs w:val="24"/>
          <w:lang w:eastAsia="ru-RU"/>
        </w:rPr>
        <w:t>таъминот берилган лойиҳаларнинг амалга оширилиши устидан тизимли мониторинг олиб бориш, шунингдек, тижорат банклари томонидан берилган кредитларни ўз вақтида қайтариш ва таъминот сифатида тақдим этилган Кафолат жамғармасининг мажбуриятини қоплашни назорат қилиш;</w:t>
      </w:r>
      <w:bookmarkEnd w:id="12"/>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3" w:name="3114006"/>
      <w:r w:rsidRPr="00667991">
        <w:rPr>
          <w:rFonts w:ascii="Times New Roman" w:eastAsia="Times New Roman" w:hAnsi="Times New Roman" w:cs="Times New Roman"/>
          <w:color w:val="000000"/>
          <w:sz w:val="24"/>
          <w:szCs w:val="24"/>
          <w:lang w:eastAsia="ru-RU"/>
        </w:rPr>
        <w:t>Кафолат жамғармасининг ресурс базасини кенгайтиришга халқаро молия институтлари, хорижий фондлар ва банкларнинг маблағларини жалб этиш.</w:t>
      </w:r>
      <w:bookmarkEnd w:id="13"/>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4" w:name="3114007"/>
      <w:r w:rsidRPr="00667991">
        <w:rPr>
          <w:rFonts w:ascii="Times New Roman" w:eastAsia="Times New Roman" w:hAnsi="Times New Roman" w:cs="Times New Roman"/>
          <w:color w:val="000000"/>
          <w:sz w:val="24"/>
          <w:szCs w:val="24"/>
          <w:lang w:eastAsia="ru-RU"/>
        </w:rPr>
        <w:t>3. Кафолат жамғармаси акциядорларининг иловага</w:t>
      </w:r>
      <w:bookmarkEnd w:id="14"/>
      <w:r w:rsidRPr="00667991">
        <w:rPr>
          <w:rFonts w:ascii="Times New Roman" w:eastAsia="Times New Roman" w:hAnsi="Times New Roman" w:cs="Times New Roman"/>
          <w:color w:val="000000"/>
          <w:sz w:val="24"/>
          <w:szCs w:val="24"/>
          <w:lang w:eastAsia="ru-RU"/>
        </w:rPr>
        <w:fldChar w:fldCharType="begin"/>
      </w:r>
      <w:r w:rsidRPr="00667991">
        <w:rPr>
          <w:rFonts w:ascii="Times New Roman" w:eastAsia="Times New Roman" w:hAnsi="Times New Roman" w:cs="Times New Roman"/>
          <w:color w:val="000000"/>
          <w:sz w:val="24"/>
          <w:szCs w:val="24"/>
          <w:lang w:eastAsia="ru-RU"/>
        </w:rPr>
        <w:instrText xml:space="preserve"> HYPERLINK "http://lex.uz/pages/getpage.aspx?lact_id=3113839" \l "3114008" </w:instrText>
      </w:r>
      <w:r w:rsidRPr="00667991">
        <w:rPr>
          <w:rFonts w:ascii="Times New Roman" w:eastAsia="Times New Roman" w:hAnsi="Times New Roman" w:cs="Times New Roman"/>
          <w:color w:val="000000"/>
          <w:sz w:val="24"/>
          <w:szCs w:val="24"/>
          <w:lang w:eastAsia="ru-RU"/>
        </w:rPr>
        <w:fldChar w:fldCharType="separate"/>
      </w:r>
      <w:r w:rsidRPr="00667991">
        <w:rPr>
          <w:rFonts w:ascii="Times New Roman" w:eastAsia="Times New Roman" w:hAnsi="Times New Roman" w:cs="Times New Roman"/>
          <w:color w:val="008080"/>
          <w:sz w:val="24"/>
          <w:szCs w:val="24"/>
          <w:lang w:eastAsia="ru-RU"/>
        </w:rPr>
        <w:t>*</w:t>
      </w:r>
      <w:r w:rsidRPr="00667991">
        <w:rPr>
          <w:rFonts w:ascii="Times New Roman" w:eastAsia="Times New Roman" w:hAnsi="Times New Roman" w:cs="Times New Roman"/>
          <w:color w:val="000000"/>
          <w:sz w:val="24"/>
          <w:szCs w:val="24"/>
          <w:lang w:eastAsia="ru-RU"/>
        </w:rPr>
        <w:fldChar w:fldCharType="end"/>
      </w:r>
      <w:r w:rsidRPr="00667991">
        <w:rPr>
          <w:rFonts w:ascii="Times New Roman" w:eastAsia="Times New Roman" w:hAnsi="Times New Roman" w:cs="Times New Roman"/>
          <w:color w:val="000000"/>
          <w:sz w:val="24"/>
          <w:szCs w:val="24"/>
          <w:lang w:eastAsia="ru-RU"/>
        </w:rPr>
        <w:t> мувофиқ таркиби ҳамда унинг бошланғич устав капитали миқдорига розилик берилсин.</w:t>
      </w:r>
    </w:p>
    <w:p w:rsidR="00667991" w:rsidRPr="00667991" w:rsidRDefault="00667991" w:rsidP="00667991">
      <w:pPr>
        <w:spacing w:after="0" w:line="240" w:lineRule="auto"/>
        <w:ind w:firstLine="851"/>
        <w:jc w:val="both"/>
        <w:rPr>
          <w:rFonts w:ascii="Times New Roman" w:eastAsia="Times New Roman" w:hAnsi="Times New Roman" w:cs="Times New Roman"/>
          <w:color w:val="339966"/>
          <w:sz w:val="20"/>
          <w:szCs w:val="20"/>
          <w:lang w:eastAsia="ru-RU"/>
        </w:rPr>
      </w:pPr>
      <w:bookmarkStart w:id="15" w:name="3114008"/>
      <w:r w:rsidRPr="00667991">
        <w:rPr>
          <w:rFonts w:ascii="Times New Roman" w:eastAsia="Times New Roman" w:hAnsi="Times New Roman" w:cs="Times New Roman"/>
          <w:color w:val="000000"/>
          <w:sz w:val="20"/>
          <w:szCs w:val="20"/>
          <w:lang w:eastAsia="ru-RU"/>
        </w:rPr>
        <w:t>* Илова </w:t>
      </w:r>
      <w:bookmarkEnd w:id="15"/>
      <w:r w:rsidRPr="00667991">
        <w:rPr>
          <w:rFonts w:ascii="Times New Roman" w:eastAsia="Times New Roman" w:hAnsi="Times New Roman" w:cs="Times New Roman"/>
          <w:color w:val="339966"/>
          <w:sz w:val="20"/>
          <w:szCs w:val="20"/>
          <w:lang w:eastAsia="ru-RU"/>
        </w:rPr>
        <w:fldChar w:fldCharType="begin"/>
      </w:r>
      <w:r w:rsidRPr="00667991">
        <w:rPr>
          <w:rFonts w:ascii="Times New Roman" w:eastAsia="Times New Roman" w:hAnsi="Times New Roman" w:cs="Times New Roman"/>
          <w:color w:val="339966"/>
          <w:sz w:val="20"/>
          <w:szCs w:val="20"/>
          <w:lang w:eastAsia="ru-RU"/>
        </w:rPr>
        <w:instrText xml:space="preserve"> HYPERLINK "javascript:opentInAct1(3113834,3113920)" </w:instrText>
      </w:r>
      <w:r w:rsidRPr="00667991">
        <w:rPr>
          <w:rFonts w:ascii="Times New Roman" w:eastAsia="Times New Roman" w:hAnsi="Times New Roman" w:cs="Times New Roman"/>
          <w:color w:val="339966"/>
          <w:sz w:val="20"/>
          <w:szCs w:val="20"/>
          <w:lang w:eastAsia="ru-RU"/>
        </w:rPr>
        <w:fldChar w:fldCharType="separate"/>
      </w:r>
      <w:r w:rsidRPr="00667991">
        <w:rPr>
          <w:rFonts w:ascii="Times New Roman" w:eastAsia="Times New Roman" w:hAnsi="Times New Roman" w:cs="Times New Roman"/>
          <w:color w:val="008080"/>
          <w:sz w:val="20"/>
          <w:szCs w:val="20"/>
          <w:lang w:eastAsia="ru-RU"/>
        </w:rPr>
        <w:t>рус тилидаги </w:t>
      </w:r>
      <w:r w:rsidRPr="00667991">
        <w:rPr>
          <w:rFonts w:ascii="Times New Roman" w:eastAsia="Times New Roman" w:hAnsi="Times New Roman" w:cs="Times New Roman"/>
          <w:color w:val="339966"/>
          <w:sz w:val="20"/>
          <w:szCs w:val="20"/>
          <w:lang w:eastAsia="ru-RU"/>
        </w:rPr>
        <w:fldChar w:fldCharType="end"/>
      </w:r>
      <w:r w:rsidRPr="00667991">
        <w:rPr>
          <w:rFonts w:ascii="Times New Roman" w:eastAsia="Times New Roman" w:hAnsi="Times New Roman" w:cs="Times New Roman"/>
          <w:color w:val="339966"/>
          <w:sz w:val="20"/>
          <w:szCs w:val="20"/>
          <w:lang w:eastAsia="ru-RU"/>
        </w:rPr>
        <w:t>матнда берилган.</w:t>
      </w:r>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6" w:name="3114009"/>
      <w:r w:rsidRPr="00667991">
        <w:rPr>
          <w:rFonts w:ascii="Times New Roman" w:eastAsia="Times New Roman" w:hAnsi="Times New Roman" w:cs="Times New Roman"/>
          <w:color w:val="000000"/>
          <w:sz w:val="24"/>
          <w:szCs w:val="24"/>
          <w:lang w:eastAsia="ru-RU"/>
        </w:rPr>
        <w:t>Белгилансинки, жамият акциядорларининг умумий йиғилишида сайланган Кафолат жамғармасининг раиси лавозимга Ўзбекистон Республикаси Вазирлар Маҳкамаси томонидан тасдиқланади.</w:t>
      </w:r>
      <w:bookmarkEnd w:id="16"/>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7" w:name="3114010"/>
      <w:r w:rsidRPr="00667991">
        <w:rPr>
          <w:rFonts w:ascii="Times New Roman" w:eastAsia="Times New Roman" w:hAnsi="Times New Roman" w:cs="Times New Roman"/>
          <w:color w:val="000000"/>
          <w:sz w:val="24"/>
          <w:szCs w:val="24"/>
          <w:lang w:eastAsia="ru-RU"/>
        </w:rPr>
        <w:t>4. Қуйидаги тартиб ўрнатилсинки, унга мувофиқ:</w:t>
      </w:r>
      <w:bookmarkEnd w:id="17"/>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8" w:name="3114011"/>
      <w:r w:rsidRPr="00667991">
        <w:rPr>
          <w:rFonts w:ascii="Times New Roman" w:eastAsia="Times New Roman" w:hAnsi="Times New Roman" w:cs="Times New Roman"/>
          <w:color w:val="000000"/>
          <w:sz w:val="24"/>
          <w:szCs w:val="24"/>
          <w:lang w:eastAsia="ru-RU"/>
        </w:rPr>
        <w:t>Кафолат жамғармаси томонидан кичик тадбиркорлик субъектларига ишонч хати қайтариш ва қоплаш асосида тижорат банклари томонидан кредит бериладиган муддатга тақдим этилади;</w:t>
      </w:r>
      <w:bookmarkEnd w:id="18"/>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19" w:name="3114012"/>
      <w:r w:rsidRPr="00667991">
        <w:rPr>
          <w:rFonts w:ascii="Times New Roman" w:eastAsia="Times New Roman" w:hAnsi="Times New Roman" w:cs="Times New Roman"/>
          <w:color w:val="000000"/>
          <w:sz w:val="24"/>
          <w:szCs w:val="24"/>
          <w:lang w:eastAsia="ru-RU"/>
        </w:rPr>
        <w:t xml:space="preserve">кредит шартномаси (лизинг шартномаси) бўйича қарз олувчининг мажбуриятларини бажариш мақсадида, Кафолат жамғармаси, кредит берувчи банк ва қарз </w:t>
      </w:r>
      <w:r w:rsidRPr="00667991">
        <w:rPr>
          <w:rFonts w:ascii="Times New Roman" w:eastAsia="Times New Roman" w:hAnsi="Times New Roman" w:cs="Times New Roman"/>
          <w:color w:val="000000"/>
          <w:sz w:val="24"/>
          <w:szCs w:val="24"/>
          <w:lang w:eastAsia="ru-RU"/>
        </w:rPr>
        <w:lastRenderedPageBreak/>
        <w:t>олувчи ўртасида тузиладиган кафиллик шартномаси асосида Кафолат жамғармаси томонидан ишонч хати тақдим этилади;</w:t>
      </w:r>
      <w:bookmarkEnd w:id="19"/>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0" w:name="3114013"/>
      <w:r w:rsidRPr="00667991">
        <w:rPr>
          <w:rFonts w:ascii="Times New Roman" w:eastAsia="Times New Roman" w:hAnsi="Times New Roman" w:cs="Times New Roman"/>
          <w:color w:val="000000"/>
          <w:sz w:val="24"/>
          <w:szCs w:val="24"/>
          <w:lang w:eastAsia="ru-RU"/>
        </w:rPr>
        <w:t>тижорат банкларининг кичик тадбиркорлик субъектларига янги замонавий технологик ускуналар харид қилиш ва бошқа мақсадларда бериладиган кредитлари бўйича Кафолат жамғармасининг таъминоти, гаров билан қопланмаган қисмида, кредит суммаси умумий миқдорининг 50 фоизидан ва эквиваленти 100 000 АҚШ долларига тенг суммадан ошмаслиги керак;</w:t>
      </w:r>
      <w:bookmarkEnd w:id="20"/>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1" w:name="3114014"/>
      <w:r w:rsidRPr="00667991">
        <w:rPr>
          <w:rFonts w:ascii="Times New Roman" w:eastAsia="Times New Roman" w:hAnsi="Times New Roman" w:cs="Times New Roman"/>
          <w:color w:val="000000"/>
          <w:sz w:val="24"/>
          <w:szCs w:val="24"/>
          <w:lang w:eastAsia="ru-RU"/>
        </w:rPr>
        <w:t>Кафолат жамғармаси томонидан тақдим этиладиган таъминотнинг максимал умумий миқдори — Кафолат жамғармаси маблағларининг 5 карра миқдоридан ортиқ бўлмаслиги лозим.</w:t>
      </w:r>
      <w:bookmarkEnd w:id="21"/>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2" w:name="3114017"/>
      <w:r w:rsidRPr="00667991">
        <w:rPr>
          <w:rFonts w:ascii="Times New Roman" w:eastAsia="Times New Roman" w:hAnsi="Times New Roman" w:cs="Times New Roman"/>
          <w:color w:val="000000"/>
          <w:sz w:val="24"/>
          <w:szCs w:val="24"/>
          <w:lang w:eastAsia="ru-RU"/>
        </w:rPr>
        <w:t>5. Кафолат жамғармаси барча турдаги солиқлар ва давлатнинг мақсадли жамғармаларига мажбурий ажратмалар тўлашдан озод этилсин, бўшайдиган маблағлар унинг ресурс ва моддий-техника базасини мустаҳкамлашга мақсадли тарзда йўналтирилсин.</w:t>
      </w:r>
      <w:bookmarkEnd w:id="22"/>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3" w:name="3114019"/>
      <w:r w:rsidRPr="00667991">
        <w:rPr>
          <w:rFonts w:ascii="Times New Roman" w:eastAsia="Times New Roman" w:hAnsi="Times New Roman" w:cs="Times New Roman"/>
          <w:color w:val="000000"/>
          <w:sz w:val="24"/>
          <w:szCs w:val="24"/>
          <w:lang w:eastAsia="ru-RU"/>
        </w:rPr>
        <w:t>6. Ўзбекистон Республикаси Марказий банки Ўзбекистон Банклар уюшмаси, Ўзбекистон Республикасининг Хусусийлаштириш, монополиядан чиқариш ва рақобатни ривожлантириш давлат қўмитаси ҳамда бошқа вазирликлар ва идоралар билан биргаликда бир ой муддатда белгиланган тартибда қуйидаги лойиҳаларни ишлаб чиқсин ва тасдиқлаш учун Вазирлар Маҳкамасига киритсин:</w:t>
      </w:r>
      <w:bookmarkEnd w:id="23"/>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4" w:name="3114021"/>
      <w:r w:rsidRPr="00667991">
        <w:rPr>
          <w:rFonts w:ascii="Times New Roman" w:eastAsia="Times New Roman" w:hAnsi="Times New Roman" w:cs="Times New Roman"/>
          <w:color w:val="000000"/>
          <w:sz w:val="24"/>
          <w:szCs w:val="24"/>
          <w:lang w:eastAsia="ru-RU"/>
        </w:rPr>
        <w:t>Кафолат жамғармасининг фаолиятини ташкил этиш чора-тадбирлари тўғрисидаги Ўзбекистон Республикаси Ҳукуматининг қарори;</w:t>
      </w:r>
      <w:bookmarkEnd w:id="24"/>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5" w:name="3114024"/>
      <w:r w:rsidRPr="00667991">
        <w:rPr>
          <w:rFonts w:ascii="Times New Roman" w:eastAsia="Times New Roman" w:hAnsi="Times New Roman" w:cs="Times New Roman"/>
          <w:color w:val="000000"/>
          <w:sz w:val="24"/>
          <w:szCs w:val="24"/>
          <w:lang w:eastAsia="ru-RU"/>
        </w:rPr>
        <w:t>янги замонавий технологик ускуналарни харид қилиш ва бошқа мақсадларда тижорат банклари томонидан бериладиган кредитларнинг гаров билан қопланмаган қисми бўйича Кичик тадбиркорлик субъектларига таъминот тақдим этиш тартиби тўғрисидаги низом.</w:t>
      </w:r>
      <w:bookmarkEnd w:id="25"/>
    </w:p>
    <w:p w:rsidR="00667991" w:rsidRPr="00667991" w:rsidRDefault="00667991" w:rsidP="00667991">
      <w:pPr>
        <w:spacing w:after="0" w:line="240" w:lineRule="auto"/>
        <w:ind w:firstLine="851"/>
        <w:jc w:val="both"/>
        <w:rPr>
          <w:rFonts w:ascii="Times New Roman" w:eastAsia="Times New Roman" w:hAnsi="Times New Roman" w:cs="Times New Roman"/>
          <w:color w:val="000000"/>
          <w:sz w:val="24"/>
          <w:szCs w:val="24"/>
          <w:lang w:eastAsia="ru-RU"/>
        </w:rPr>
      </w:pPr>
      <w:bookmarkStart w:id="26" w:name="3114026"/>
      <w:r w:rsidRPr="00667991">
        <w:rPr>
          <w:rFonts w:ascii="Times New Roman" w:eastAsia="Times New Roman" w:hAnsi="Times New Roman" w:cs="Times New Roman"/>
          <w:color w:val="000000"/>
          <w:sz w:val="24"/>
          <w:szCs w:val="24"/>
          <w:lang w:eastAsia="ru-RU"/>
        </w:rPr>
        <w:t>7. Мазкур қарорнинг ижросини назорат қилиш Ўзбекистон Республикаси Бош вазирининг ўринбосари Р. Азимов зиммасига юклансин.</w:t>
      </w:r>
      <w:bookmarkEnd w:id="26"/>
    </w:p>
    <w:p w:rsidR="00667991" w:rsidRPr="00667991" w:rsidRDefault="00667991" w:rsidP="00667991">
      <w:pPr>
        <w:spacing w:after="120" w:line="240" w:lineRule="auto"/>
        <w:jc w:val="right"/>
        <w:rPr>
          <w:rFonts w:ascii="Times New Roman" w:eastAsia="Times New Roman" w:hAnsi="Times New Roman" w:cs="Times New Roman"/>
          <w:b/>
          <w:bCs/>
          <w:color w:val="000000"/>
          <w:sz w:val="24"/>
          <w:szCs w:val="24"/>
          <w:lang w:eastAsia="ru-RU"/>
        </w:rPr>
      </w:pPr>
      <w:bookmarkStart w:id="27" w:name="3114028"/>
      <w:r w:rsidRPr="00667991">
        <w:rPr>
          <w:rFonts w:ascii="Times New Roman" w:eastAsia="Times New Roman" w:hAnsi="Times New Roman" w:cs="Times New Roman"/>
          <w:b/>
          <w:bCs/>
          <w:color w:val="000000"/>
          <w:sz w:val="24"/>
          <w:szCs w:val="24"/>
          <w:lang w:eastAsia="ru-RU"/>
        </w:rPr>
        <w:t>Ўзбекистон Республикаси Президенти Ш. МИРЗИЁЕВ</w:t>
      </w:r>
      <w:bookmarkEnd w:id="27"/>
    </w:p>
    <w:p w:rsidR="00667991" w:rsidRPr="00667991" w:rsidRDefault="00667991" w:rsidP="00667991">
      <w:pPr>
        <w:spacing w:after="0" w:line="240" w:lineRule="auto"/>
        <w:jc w:val="center"/>
        <w:rPr>
          <w:rFonts w:ascii="Times New Roman" w:eastAsia="Times New Roman" w:hAnsi="Times New Roman" w:cs="Times New Roman"/>
          <w:color w:val="000000"/>
          <w:lang w:eastAsia="ru-RU"/>
        </w:rPr>
      </w:pPr>
      <w:bookmarkStart w:id="28" w:name="3114029"/>
      <w:r w:rsidRPr="00667991">
        <w:rPr>
          <w:rFonts w:ascii="Times New Roman" w:eastAsia="Times New Roman" w:hAnsi="Times New Roman" w:cs="Times New Roman"/>
          <w:color w:val="000000"/>
          <w:lang w:eastAsia="ru-RU"/>
        </w:rPr>
        <w:t>Тошкент ш.,</w:t>
      </w:r>
      <w:bookmarkEnd w:id="28"/>
    </w:p>
    <w:p w:rsidR="00667991" w:rsidRPr="00667991" w:rsidRDefault="00667991" w:rsidP="00667991">
      <w:pPr>
        <w:spacing w:after="0" w:line="240" w:lineRule="auto"/>
        <w:jc w:val="center"/>
        <w:rPr>
          <w:rFonts w:ascii="Times New Roman" w:eastAsia="Times New Roman" w:hAnsi="Times New Roman" w:cs="Times New Roman"/>
          <w:color w:val="000000"/>
          <w:lang w:eastAsia="ru-RU"/>
        </w:rPr>
      </w:pPr>
      <w:bookmarkStart w:id="29" w:name="3114031"/>
      <w:r w:rsidRPr="00667991">
        <w:rPr>
          <w:rFonts w:ascii="Times New Roman" w:eastAsia="Times New Roman" w:hAnsi="Times New Roman" w:cs="Times New Roman"/>
          <w:color w:val="000000"/>
          <w:lang w:eastAsia="ru-RU"/>
        </w:rPr>
        <w:t>2017 йил 10 февраль,</w:t>
      </w:r>
      <w:bookmarkEnd w:id="29"/>
    </w:p>
    <w:p w:rsidR="00667991" w:rsidRPr="00667991" w:rsidRDefault="00667991" w:rsidP="00667991">
      <w:pPr>
        <w:spacing w:after="0" w:line="240" w:lineRule="auto"/>
        <w:jc w:val="center"/>
        <w:rPr>
          <w:rFonts w:ascii="Times New Roman" w:eastAsia="Times New Roman" w:hAnsi="Times New Roman" w:cs="Times New Roman"/>
          <w:color w:val="000000"/>
          <w:lang w:eastAsia="ru-RU"/>
        </w:rPr>
      </w:pPr>
      <w:bookmarkStart w:id="30" w:name="3114033"/>
      <w:r w:rsidRPr="00667991">
        <w:rPr>
          <w:rFonts w:ascii="Times New Roman" w:eastAsia="Times New Roman" w:hAnsi="Times New Roman" w:cs="Times New Roman"/>
          <w:color w:val="000000"/>
          <w:lang w:eastAsia="ru-RU"/>
        </w:rPr>
        <w:t>ПҚ-2768-сон</w:t>
      </w:r>
      <w:bookmarkEnd w:id="30"/>
    </w:p>
    <w:p w:rsidR="003B61C8" w:rsidRDefault="003B61C8">
      <w:bookmarkStart w:id="31" w:name="_GoBack"/>
      <w:bookmarkEnd w:id="31"/>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58"/>
    <w:rsid w:val="003B61C8"/>
    <w:rsid w:val="00667991"/>
    <w:rsid w:val="00D4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7991"/>
    <w:rPr>
      <w:color w:val="0000FF"/>
      <w:u w:val="single"/>
    </w:rPr>
  </w:style>
  <w:style w:type="paragraph" w:styleId="a4">
    <w:name w:val="Balloon Text"/>
    <w:basedOn w:val="a"/>
    <w:link w:val="a5"/>
    <w:uiPriority w:val="99"/>
    <w:semiHidden/>
    <w:unhideWhenUsed/>
    <w:rsid w:val="006679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7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7991"/>
    <w:rPr>
      <w:color w:val="0000FF"/>
      <w:u w:val="single"/>
    </w:rPr>
  </w:style>
  <w:style w:type="paragraph" w:styleId="a4">
    <w:name w:val="Balloon Text"/>
    <w:basedOn w:val="a"/>
    <w:link w:val="a5"/>
    <w:uiPriority w:val="99"/>
    <w:semiHidden/>
    <w:unhideWhenUsed/>
    <w:rsid w:val="006679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7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10923">
      <w:bodyDiv w:val="1"/>
      <w:marLeft w:val="0"/>
      <w:marRight w:val="0"/>
      <w:marTop w:val="0"/>
      <w:marBottom w:val="0"/>
      <w:divBdr>
        <w:top w:val="none" w:sz="0" w:space="0" w:color="auto"/>
        <w:left w:val="none" w:sz="0" w:space="0" w:color="auto"/>
        <w:bottom w:val="none" w:sz="0" w:space="0" w:color="auto"/>
        <w:right w:val="none" w:sz="0" w:space="0" w:color="auto"/>
      </w:divBdr>
      <w:divsChild>
        <w:div w:id="1160847486">
          <w:marLeft w:val="0"/>
          <w:marRight w:val="0"/>
          <w:marTop w:val="240"/>
          <w:marBottom w:val="120"/>
          <w:divBdr>
            <w:top w:val="none" w:sz="0" w:space="0" w:color="auto"/>
            <w:left w:val="none" w:sz="0" w:space="0" w:color="auto"/>
            <w:bottom w:val="none" w:sz="0" w:space="0" w:color="auto"/>
            <w:right w:val="none" w:sz="0" w:space="0" w:color="auto"/>
          </w:divBdr>
        </w:div>
        <w:div w:id="384068227">
          <w:marLeft w:val="0"/>
          <w:marRight w:val="0"/>
          <w:marTop w:val="0"/>
          <w:marBottom w:val="240"/>
          <w:divBdr>
            <w:top w:val="none" w:sz="0" w:space="0" w:color="auto"/>
            <w:left w:val="none" w:sz="0" w:space="0" w:color="auto"/>
            <w:bottom w:val="none" w:sz="0" w:space="0" w:color="auto"/>
            <w:right w:val="none" w:sz="0" w:space="0" w:color="auto"/>
          </w:divBdr>
        </w:div>
        <w:div w:id="806701536">
          <w:marLeft w:val="0"/>
          <w:marRight w:val="0"/>
          <w:marTop w:val="60"/>
          <w:marBottom w:val="60"/>
          <w:divBdr>
            <w:top w:val="none" w:sz="0" w:space="0" w:color="auto"/>
            <w:left w:val="none" w:sz="0" w:space="0" w:color="auto"/>
            <w:bottom w:val="none" w:sz="0" w:space="0" w:color="auto"/>
            <w:right w:val="none" w:sz="0" w:space="0" w:color="auto"/>
          </w:divBdr>
          <w:divsChild>
            <w:div w:id="994063942">
              <w:marLeft w:val="0"/>
              <w:marRight w:val="0"/>
              <w:marTop w:val="0"/>
              <w:marBottom w:val="0"/>
              <w:divBdr>
                <w:top w:val="none" w:sz="0" w:space="0" w:color="auto"/>
                <w:left w:val="none" w:sz="0" w:space="0" w:color="auto"/>
                <w:bottom w:val="none" w:sz="0" w:space="0" w:color="auto"/>
                <w:right w:val="none" w:sz="0" w:space="0" w:color="auto"/>
              </w:divBdr>
            </w:div>
          </w:divsChild>
        </w:div>
        <w:div w:id="1092816438">
          <w:marLeft w:val="0"/>
          <w:marRight w:val="0"/>
          <w:marTop w:val="60"/>
          <w:marBottom w:val="60"/>
          <w:divBdr>
            <w:top w:val="none" w:sz="0" w:space="0" w:color="auto"/>
            <w:left w:val="none" w:sz="0" w:space="0" w:color="auto"/>
            <w:bottom w:val="none" w:sz="0" w:space="0" w:color="auto"/>
            <w:right w:val="none" w:sz="0" w:space="0" w:color="auto"/>
          </w:divBdr>
        </w:div>
        <w:div w:id="1286619764">
          <w:marLeft w:val="0"/>
          <w:marRight w:val="0"/>
          <w:marTop w:val="120"/>
          <w:marBottom w:val="120"/>
          <w:divBdr>
            <w:top w:val="none" w:sz="0" w:space="0" w:color="auto"/>
            <w:left w:val="none" w:sz="0" w:space="0" w:color="auto"/>
            <w:bottom w:val="none" w:sz="0" w:space="0" w:color="auto"/>
            <w:right w:val="none" w:sz="0" w:space="0" w:color="auto"/>
          </w:divBdr>
        </w:div>
        <w:div w:id="1908343848">
          <w:marLeft w:val="0"/>
          <w:marRight w:val="6878"/>
          <w:marTop w:val="0"/>
          <w:marBottom w:val="0"/>
          <w:divBdr>
            <w:top w:val="none" w:sz="0" w:space="0" w:color="auto"/>
            <w:left w:val="none" w:sz="0" w:space="0" w:color="auto"/>
            <w:bottom w:val="none" w:sz="0" w:space="0" w:color="auto"/>
            <w:right w:val="none" w:sz="0" w:space="0" w:color="auto"/>
          </w:divBdr>
        </w:div>
        <w:div w:id="175462659">
          <w:marLeft w:val="0"/>
          <w:marRight w:val="6878"/>
          <w:marTop w:val="0"/>
          <w:marBottom w:val="0"/>
          <w:divBdr>
            <w:top w:val="none" w:sz="0" w:space="0" w:color="auto"/>
            <w:left w:val="none" w:sz="0" w:space="0" w:color="auto"/>
            <w:bottom w:val="none" w:sz="0" w:space="0" w:color="auto"/>
            <w:right w:val="none" w:sz="0" w:space="0" w:color="auto"/>
          </w:divBdr>
        </w:div>
        <w:div w:id="1845822294">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Company>Infin</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2018-02-13T09:51:00Z</dcterms:created>
  <dcterms:modified xsi:type="dcterms:W3CDTF">2018-02-13T09:51:00Z</dcterms:modified>
</cp:coreProperties>
</file>