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534" w:rsidRPr="00D84534" w:rsidRDefault="00D84534" w:rsidP="00D84534">
      <w:pPr>
        <w:spacing w:after="0" w:line="240" w:lineRule="auto"/>
        <w:jc w:val="center"/>
        <w:rPr>
          <w:rFonts w:ascii="Times New Roman" w:eastAsia="Times New Roman" w:hAnsi="Times New Roman" w:cs="Times New Roman"/>
          <w:caps/>
          <w:color w:val="000080"/>
          <w:sz w:val="24"/>
          <w:szCs w:val="24"/>
          <w:lang w:eastAsia="ru-RU"/>
        </w:rPr>
      </w:pPr>
      <w:bookmarkStart w:id="0" w:name="29907"/>
      <w:r w:rsidRPr="00D84534">
        <w:rPr>
          <w:rFonts w:ascii="Times New Roman" w:eastAsia="Times New Roman" w:hAnsi="Times New Roman" w:cs="Times New Roman"/>
          <w:caps/>
          <w:color w:val="000080"/>
          <w:sz w:val="24"/>
          <w:szCs w:val="24"/>
          <w:lang w:eastAsia="ru-RU"/>
        </w:rPr>
        <w:t>ЎЗБЕКИСТОН РЕСПУБЛИКАСИНИНГ ҚОНУНИ</w:t>
      </w:r>
      <w:bookmarkEnd w:id="0"/>
    </w:p>
    <w:p w:rsidR="00D84534" w:rsidRPr="00D84534" w:rsidRDefault="00D84534" w:rsidP="00D84534">
      <w:pPr>
        <w:spacing w:after="120" w:line="240" w:lineRule="auto"/>
        <w:jc w:val="center"/>
        <w:rPr>
          <w:rFonts w:ascii="Times New Roman" w:eastAsia="Times New Roman" w:hAnsi="Times New Roman" w:cs="Times New Roman"/>
          <w:b/>
          <w:bCs/>
          <w:caps/>
          <w:color w:val="000080"/>
          <w:sz w:val="24"/>
          <w:szCs w:val="24"/>
          <w:lang w:eastAsia="ru-RU"/>
        </w:rPr>
      </w:pPr>
      <w:bookmarkStart w:id="1" w:name="29908"/>
      <w:r w:rsidRPr="00D84534">
        <w:rPr>
          <w:rFonts w:ascii="Times New Roman" w:eastAsia="Times New Roman" w:hAnsi="Times New Roman" w:cs="Times New Roman"/>
          <w:b/>
          <w:bCs/>
          <w:caps/>
          <w:color w:val="000080"/>
          <w:sz w:val="24"/>
          <w:szCs w:val="24"/>
          <w:lang w:eastAsia="ru-RU"/>
        </w:rPr>
        <w:t>ИНВЕСТИЦИЯ ФАОЛИЯТИ ТЎҒРИСИДА</w:t>
      </w:r>
      <w:bookmarkEnd w:id="1"/>
    </w:p>
    <w:p w:rsidR="00D84534" w:rsidRPr="00D84534" w:rsidRDefault="00D84534" w:rsidP="00D84534">
      <w:pPr>
        <w:spacing w:line="240" w:lineRule="auto"/>
        <w:jc w:val="center"/>
        <w:rPr>
          <w:rFonts w:ascii="Times New Roman" w:eastAsia="Times New Roman" w:hAnsi="Times New Roman" w:cs="Times New Roman"/>
          <w:i/>
          <w:iCs/>
          <w:color w:val="800000"/>
          <w:lang w:eastAsia="ru-RU"/>
        </w:rPr>
      </w:pPr>
      <w:bookmarkStart w:id="2" w:name="29909"/>
      <w:r w:rsidRPr="00D84534">
        <w:rPr>
          <w:rFonts w:ascii="Times New Roman" w:eastAsia="Times New Roman" w:hAnsi="Times New Roman" w:cs="Times New Roman"/>
          <w:i/>
          <w:iCs/>
          <w:color w:val="000000"/>
          <w:lang w:eastAsia="ru-RU"/>
        </w:rPr>
        <w:t>(Ўзбекистон Республикаси Олий Мажлисининг Ахборотномаси, 1999 й., 1-сон, 10-модда; 2004 й., 1-2-сон, 18-модда; Ўзбекистон Республикаси қонун ҳужжатлари тўплами, 2006 й., 41-сон, 405-модда; 2008 й., 52-сон, 513-модда; 2013 й., 1-сон, 1-модда)</w:t>
      </w:r>
      <w:bookmarkEnd w:id="2"/>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3" w:name="29910"/>
      <w:bookmarkEnd w:id="3"/>
      <w:r>
        <w:rPr>
          <w:rFonts w:ascii="Times New Roman" w:eastAsia="Times New Roman" w:hAnsi="Times New Roman" w:cs="Times New Roman"/>
          <w:i/>
          <w:iCs/>
          <w:noProof/>
          <w:color w:val="800080"/>
          <w:lang w:eastAsia="ru-RU"/>
        </w:rPr>
        <w:drawing>
          <wp:inline distT="0" distB="0" distL="0" distR="0">
            <wp:extent cx="153670" cy="153670"/>
            <wp:effectExtent l="0" t="0" r="0" b="0"/>
            <wp:docPr id="11" name="Рисунок 1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4" w:name="2516293"/>
      <w:r w:rsidRPr="00D84534">
        <w:rPr>
          <w:rFonts w:ascii="Times New Roman" w:eastAsia="Times New Roman" w:hAnsi="Times New Roman" w:cs="Times New Roman"/>
          <w:i/>
          <w:iCs/>
          <w:color w:val="800080"/>
          <w:lang w:eastAsia="ru-RU"/>
        </w:rPr>
        <w:t>Мазкур Қонун Ўзбекистон Республикасининг 2014 йил 9 декабрдаги ЎРҚ-380-сонли «Инвестиция фаолияти тўғрисида»ги Ўзбекистон Республикаси Қонунига ўзгартиш ва қўшимчалар киритиш ҳақида»ги </w:t>
      </w:r>
      <w:bookmarkEnd w:id="4"/>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"http://www.lex.uz/pages/getpage.aspx?actForm=1&amp;lact_id=2513898&amp;ONDATE=10.12.2014%2000" \l "2513939"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Қонунига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мувофиқ янги таҳрирда қабул қилинган.</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5" w:name="29911"/>
      <w:r w:rsidRPr="00D84534">
        <w:rPr>
          <w:rFonts w:ascii="Times New Roman" w:eastAsia="Times New Roman" w:hAnsi="Times New Roman" w:cs="Times New Roman"/>
          <w:b/>
          <w:bCs/>
          <w:color w:val="000000"/>
          <w:sz w:val="24"/>
          <w:szCs w:val="24"/>
          <w:lang w:eastAsia="ru-RU"/>
        </w:rPr>
        <w:t>1-модда. Инвестиция фаолияти тўғрисидаги қонун ҳужжатлари</w:t>
      </w:r>
      <w:bookmarkEnd w:id="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 w:name="29912"/>
      <w:r w:rsidRPr="00D84534">
        <w:rPr>
          <w:rFonts w:ascii="Times New Roman" w:eastAsia="Times New Roman" w:hAnsi="Times New Roman" w:cs="Times New Roman"/>
          <w:color w:val="000000"/>
          <w:sz w:val="24"/>
          <w:szCs w:val="24"/>
          <w:lang w:eastAsia="ru-RU"/>
        </w:rPr>
        <w:t>Инвестиция фаолияти тўғрисидаги қонун ҳужжатлари ушбу Қонун ва бошқа қонун ҳужжатларидан иборат.</w:t>
      </w:r>
      <w:bookmarkEnd w:id="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 w:name="29913"/>
      <w:r w:rsidRPr="00D84534">
        <w:rPr>
          <w:rFonts w:ascii="Times New Roman" w:eastAsia="Times New Roman" w:hAnsi="Times New Roman" w:cs="Times New Roman"/>
          <w:color w:val="000000"/>
          <w:sz w:val="24"/>
          <w:szCs w:val="24"/>
          <w:lang w:eastAsia="ru-RU"/>
        </w:rPr>
        <w:t>Қорақалпоғистон Республикасида инвестиция фаолияти соҳасидаги муносабатлар Қорақалпоғистон Республикаси қонун ҳужжатлари билан ҳам тартибга солинади.</w:t>
      </w:r>
      <w:bookmarkEnd w:id="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 w:name="29914"/>
      <w:r w:rsidRPr="00D84534">
        <w:rPr>
          <w:rFonts w:ascii="Times New Roman" w:eastAsia="Times New Roman" w:hAnsi="Times New Roman" w:cs="Times New Roman"/>
          <w:color w:val="000000"/>
          <w:sz w:val="24"/>
          <w:szCs w:val="24"/>
          <w:lang w:eastAsia="ru-RU"/>
        </w:rPr>
        <w:t>Чет эл инвестицияларини амалга ошириш билан боғлиқ муносабатларнинг ўзига хос хусусиятлари чет эл инвестициялари тўғрисидаги, чет эллик инвесторлар ҳуқуқларининг кафолатлари ва уларни ҳимоя қилиш чоралари тўғрисидаги қонун ҳужжатлари, Ўзбекистон Республикасининг халқаро шартномалари билан ҳам тартибга солинади.</w:t>
      </w:r>
      <w:bookmarkEnd w:id="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 w:name="29915"/>
      <w:r w:rsidRPr="00D84534">
        <w:rPr>
          <w:rFonts w:ascii="Times New Roman" w:eastAsia="Times New Roman" w:hAnsi="Times New Roman" w:cs="Times New Roman"/>
          <w:color w:val="000000"/>
          <w:sz w:val="24"/>
          <w:szCs w:val="24"/>
          <w:lang w:eastAsia="ru-RU"/>
        </w:rPr>
        <w:t>Агар Ўзбекистон Республикасининг халқаро шартномасида Ўзбекистон Республикасининг инвестиция фаолияти тўғрисидаги қонун ҳужжатларида назарда тутилганидан бошқача қоидалар белгиланган бўлса, халқаро шартнома қоидалари қўлланилади.</w:t>
      </w:r>
      <w:bookmarkEnd w:id="9"/>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 w:name="29916"/>
      <w:r w:rsidRPr="00D84534">
        <w:rPr>
          <w:rFonts w:ascii="Times New Roman" w:eastAsia="Times New Roman" w:hAnsi="Times New Roman" w:cs="Times New Roman"/>
          <w:b/>
          <w:bCs/>
          <w:color w:val="000000"/>
          <w:sz w:val="24"/>
          <w:szCs w:val="24"/>
          <w:lang w:eastAsia="ru-RU"/>
        </w:rPr>
        <w:t>2-модда. Асосий тушунчалар</w:t>
      </w:r>
      <w:bookmarkEnd w:id="1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 w:name="29917"/>
      <w:r w:rsidRPr="00D84534">
        <w:rPr>
          <w:rFonts w:ascii="Times New Roman" w:eastAsia="Times New Roman" w:hAnsi="Times New Roman" w:cs="Times New Roman"/>
          <w:color w:val="000000"/>
          <w:sz w:val="24"/>
          <w:szCs w:val="24"/>
          <w:lang w:eastAsia="ru-RU"/>
        </w:rPr>
        <w:t>Ушбу Қонунда қуйидаги асосий тушунчалар қўлланилади:</w:t>
      </w:r>
      <w:bookmarkEnd w:id="1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 w:name="29918"/>
      <w:r w:rsidRPr="00D84534">
        <w:rPr>
          <w:rFonts w:ascii="Times New Roman" w:eastAsia="Times New Roman" w:hAnsi="Times New Roman" w:cs="Times New Roman"/>
          <w:color w:val="000000"/>
          <w:sz w:val="24"/>
          <w:szCs w:val="24"/>
          <w:lang w:eastAsia="ru-RU"/>
        </w:rPr>
        <w:t>инвестициялар — иқтисодий ва бошқа фаолият объектларига киритиладиган моддий ва номоддий неъматлар ҳамда уларга доир ҳуқуқлар;</w:t>
      </w:r>
      <w:bookmarkEnd w:id="1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 w:name="29919"/>
      <w:r w:rsidRPr="00D84534">
        <w:rPr>
          <w:rFonts w:ascii="Times New Roman" w:eastAsia="Times New Roman" w:hAnsi="Times New Roman" w:cs="Times New Roman"/>
          <w:color w:val="000000"/>
          <w:sz w:val="24"/>
          <w:szCs w:val="24"/>
          <w:lang w:eastAsia="ru-RU"/>
        </w:rPr>
        <w:t>инвестиция фаолияти — инвестиция фаолияти субъектларининг инвестицияларни амалга ошириш билан боғлиқ ҳаракатлари мажмуи;</w:t>
      </w:r>
      <w:bookmarkEnd w:id="1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 w:name="29920"/>
      <w:r w:rsidRPr="00D84534">
        <w:rPr>
          <w:rFonts w:ascii="Times New Roman" w:eastAsia="Times New Roman" w:hAnsi="Times New Roman" w:cs="Times New Roman"/>
          <w:color w:val="000000"/>
          <w:sz w:val="24"/>
          <w:szCs w:val="24"/>
          <w:lang w:eastAsia="ru-RU"/>
        </w:rPr>
        <w:t>инвестор — ўз маблағларини, қарзга олинган ва жалб этилган маблағларни, мулкий бойликларни ва уларга доир ҳуқуқларни, шунингдек интеллектуал мулкка доир ҳуқуқларни инвестиция фаолияти объектларига инвестициялашни амалга оширувчи инвестиция фаолияти субъекти;</w:t>
      </w:r>
      <w:bookmarkEnd w:id="1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 w:name="29923"/>
      <w:r w:rsidRPr="00D84534">
        <w:rPr>
          <w:rFonts w:ascii="Times New Roman" w:eastAsia="Times New Roman" w:hAnsi="Times New Roman" w:cs="Times New Roman"/>
          <w:color w:val="000000"/>
          <w:sz w:val="24"/>
          <w:szCs w:val="24"/>
          <w:lang w:eastAsia="ru-RU"/>
        </w:rPr>
        <w:t>инвестиция фаолияти иштирокчиси — инвесторнинг буюртмаларни бажарувчи сифатида инвестиция фаолиятини таъминловчи инвестиция фаолияти субъекти;</w:t>
      </w:r>
      <w:bookmarkEnd w:id="1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 w:name="29924"/>
      <w:r w:rsidRPr="00D84534">
        <w:rPr>
          <w:rFonts w:ascii="Times New Roman" w:eastAsia="Times New Roman" w:hAnsi="Times New Roman" w:cs="Times New Roman"/>
          <w:color w:val="000000"/>
          <w:sz w:val="24"/>
          <w:szCs w:val="24"/>
          <w:lang w:eastAsia="ru-RU"/>
        </w:rPr>
        <w:t>реинвестициялар — инвесторнинг фаолияти натижасида олинган фойдани (даромадни) муомалага киритиш.</w:t>
      </w:r>
      <w:bookmarkEnd w:id="16"/>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7" w:name="29926"/>
      <w:r w:rsidRPr="00D84534">
        <w:rPr>
          <w:rFonts w:ascii="Times New Roman" w:eastAsia="Times New Roman" w:hAnsi="Times New Roman" w:cs="Times New Roman"/>
          <w:b/>
          <w:bCs/>
          <w:color w:val="000000"/>
          <w:sz w:val="24"/>
          <w:szCs w:val="24"/>
          <w:lang w:eastAsia="ru-RU"/>
        </w:rPr>
        <w:t>3-модда. Мўлжалланган объектига кўра инвестицияларнинг турлари</w:t>
      </w:r>
      <w:bookmarkEnd w:id="1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8" w:name="29928"/>
      <w:r w:rsidRPr="00D84534">
        <w:rPr>
          <w:rFonts w:ascii="Times New Roman" w:eastAsia="Times New Roman" w:hAnsi="Times New Roman" w:cs="Times New Roman"/>
          <w:color w:val="000000"/>
          <w:sz w:val="24"/>
          <w:szCs w:val="24"/>
          <w:lang w:eastAsia="ru-RU"/>
        </w:rPr>
        <w:t>Инвестициялар мўлжалланган объектига кўра капитал, инновация ва ижтимоий инвестицияларга бўлинади.</w:t>
      </w:r>
      <w:bookmarkEnd w:id="1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9" w:name="29929"/>
      <w:r w:rsidRPr="00D84534">
        <w:rPr>
          <w:rFonts w:ascii="Times New Roman" w:eastAsia="Times New Roman" w:hAnsi="Times New Roman" w:cs="Times New Roman"/>
          <w:color w:val="000000"/>
          <w:sz w:val="24"/>
          <w:szCs w:val="24"/>
          <w:lang w:eastAsia="ru-RU"/>
        </w:rPr>
        <w:t>Капитал инвестициялар жумласига асосий фондларни вужудга келтириш ва такрор ишлаб чиқаришга, шунингдек моддий ишлаб чиқаришнинг бошқа шаклларини ривожлантиришга қўшиладиган инвестициялар киради.</w:t>
      </w:r>
      <w:bookmarkEnd w:id="1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0" w:name="29930"/>
      <w:r w:rsidRPr="00D84534">
        <w:rPr>
          <w:rFonts w:ascii="Times New Roman" w:eastAsia="Times New Roman" w:hAnsi="Times New Roman" w:cs="Times New Roman"/>
          <w:color w:val="000000"/>
          <w:sz w:val="24"/>
          <w:szCs w:val="24"/>
          <w:lang w:eastAsia="ru-RU"/>
        </w:rPr>
        <w:t>Инновация инвестициялари жумласига техника ва технологияларнинг янги авлодини ишлаб чиқиш ва ўзлаштиришга қўшиладиган инвестициялар киради.</w:t>
      </w:r>
      <w:bookmarkEnd w:id="2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1" w:name="29932"/>
      <w:r w:rsidRPr="00D84534">
        <w:rPr>
          <w:rFonts w:ascii="Times New Roman" w:eastAsia="Times New Roman" w:hAnsi="Times New Roman" w:cs="Times New Roman"/>
          <w:color w:val="000000"/>
          <w:sz w:val="24"/>
          <w:szCs w:val="24"/>
          <w:lang w:eastAsia="ru-RU"/>
        </w:rPr>
        <w:t>Ижтимоий инвестициялар жумласига инсон салоҳиятини, малакаси ва ишлаб чиқариш тажрибасини оширишга, шунингдек номоддий неъматларнинг бошқа шаклларини ривожлантиришга қўшиладиган инвестициялар киради.</w:t>
      </w:r>
      <w:bookmarkEnd w:id="21"/>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22" w:name="29934"/>
      <w:r w:rsidRPr="00D84534">
        <w:rPr>
          <w:rFonts w:ascii="Times New Roman" w:eastAsia="Times New Roman" w:hAnsi="Times New Roman" w:cs="Times New Roman"/>
          <w:b/>
          <w:bCs/>
          <w:color w:val="000000"/>
          <w:sz w:val="24"/>
          <w:szCs w:val="24"/>
          <w:lang w:eastAsia="ru-RU"/>
        </w:rPr>
        <w:t>4-модда. Инвестицияларни амалга ошириш шакллари</w:t>
      </w:r>
      <w:bookmarkEnd w:id="2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3" w:name="29936"/>
      <w:r w:rsidRPr="00D84534">
        <w:rPr>
          <w:rFonts w:ascii="Times New Roman" w:eastAsia="Times New Roman" w:hAnsi="Times New Roman" w:cs="Times New Roman"/>
          <w:color w:val="000000"/>
          <w:sz w:val="24"/>
          <w:szCs w:val="24"/>
          <w:lang w:eastAsia="ru-RU"/>
        </w:rPr>
        <w:lastRenderedPageBreak/>
        <w:t>Инвесторлар инвестицияларни қуйидаги йўллар билан амалга оширишлари мумкин:</w:t>
      </w:r>
      <w:bookmarkEnd w:id="2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4" w:name="29938"/>
      <w:r w:rsidRPr="00D84534">
        <w:rPr>
          <w:rFonts w:ascii="Times New Roman" w:eastAsia="Times New Roman" w:hAnsi="Times New Roman" w:cs="Times New Roman"/>
          <w:color w:val="000000"/>
          <w:sz w:val="24"/>
          <w:szCs w:val="24"/>
          <w:lang w:eastAsia="ru-RU"/>
        </w:rPr>
        <w:t>юридик шахслар тузиш ёки уларнинг устав жамғармаларида (капиталларида) улушли иштирок этиш, шу жумладан мол-мулкни ёки акцияларни олиш;</w:t>
      </w:r>
      <w:bookmarkEnd w:id="2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5" w:name="29939"/>
      <w:r w:rsidRPr="00D84534">
        <w:rPr>
          <w:rFonts w:ascii="Times New Roman" w:eastAsia="Times New Roman" w:hAnsi="Times New Roman" w:cs="Times New Roman"/>
          <w:color w:val="000000"/>
          <w:sz w:val="24"/>
          <w:szCs w:val="24"/>
          <w:lang w:eastAsia="ru-RU"/>
        </w:rPr>
        <w:t>қимматли қоғозларни, шу жумладан Ўзбекистон Республикаси резидентлари томонидан эмиссия қилинган қарз мажбуриятларини олиш;</w:t>
      </w:r>
      <w:bookmarkEnd w:id="2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6" w:name="29941"/>
      <w:r w:rsidRPr="00D84534">
        <w:rPr>
          <w:rFonts w:ascii="Times New Roman" w:eastAsia="Times New Roman" w:hAnsi="Times New Roman" w:cs="Times New Roman"/>
          <w:color w:val="000000"/>
          <w:sz w:val="24"/>
          <w:szCs w:val="24"/>
          <w:lang w:eastAsia="ru-RU"/>
        </w:rPr>
        <w:t>концессияларни, шу жумладан табиий ресурсларни қидириш, ишлаб чиқиш, қазиб олиш ёки улардан фойдаланишга бўлган концессияларни олиш;</w:t>
      </w:r>
      <w:bookmarkEnd w:id="2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7" w:name="29942"/>
      <w:r w:rsidRPr="00D84534">
        <w:rPr>
          <w:rFonts w:ascii="Times New Roman" w:eastAsia="Times New Roman" w:hAnsi="Times New Roman" w:cs="Times New Roman"/>
          <w:color w:val="000000"/>
          <w:sz w:val="24"/>
          <w:szCs w:val="24"/>
          <w:lang w:eastAsia="ru-RU"/>
        </w:rPr>
        <w:t>мулк ҳуқуқини, шу жумладан улар жойлашган ер участкалари билан биргаликда савдо ва хизмат кўрсатиш соҳалари объектларига, турар жойларга мулк ҳуқуқини, шунингдек ерга ҳамда бошқа табиий ресурсларга эгалик қилиш ва улардан фойдаланиш (шу жумладан ижара асосида фойдаланиш) ҳуқуқини қонун ҳужжатларига мувофиқ олиш.</w:t>
      </w:r>
      <w:bookmarkEnd w:id="2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8" w:name="29944"/>
      <w:r w:rsidRPr="00D84534">
        <w:rPr>
          <w:rFonts w:ascii="Times New Roman" w:eastAsia="Times New Roman" w:hAnsi="Times New Roman" w:cs="Times New Roman"/>
          <w:color w:val="000000"/>
          <w:sz w:val="24"/>
          <w:szCs w:val="24"/>
          <w:lang w:eastAsia="ru-RU"/>
        </w:rPr>
        <w:t>Инвесторлар инвестицияларни қонун ҳужжатларига зид бўлмаган бошқа шаклларда ҳам амалга оширишлари мумкин.</w:t>
      </w:r>
      <w:bookmarkEnd w:id="2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29" w:name="29945"/>
      <w:r w:rsidRPr="00D84534">
        <w:rPr>
          <w:rFonts w:ascii="Times New Roman" w:eastAsia="Times New Roman" w:hAnsi="Times New Roman" w:cs="Times New Roman"/>
          <w:color w:val="000000"/>
          <w:sz w:val="24"/>
          <w:szCs w:val="24"/>
          <w:lang w:eastAsia="ru-RU"/>
        </w:rPr>
        <w:t>Инвестициялар бирламчи ёки такроран қўшиладиган шаклларининг ўзгартирилиши уларнинг инвестициялар сифатидаги даражасининг ўзгаришига олиб келмайди.</w:t>
      </w:r>
      <w:bookmarkEnd w:id="29"/>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30" w:name="29947"/>
      <w:r w:rsidRPr="00D84534">
        <w:rPr>
          <w:rFonts w:ascii="Times New Roman" w:eastAsia="Times New Roman" w:hAnsi="Times New Roman" w:cs="Times New Roman"/>
          <w:b/>
          <w:bCs/>
          <w:color w:val="000000"/>
          <w:sz w:val="24"/>
          <w:szCs w:val="24"/>
          <w:lang w:eastAsia="ru-RU"/>
        </w:rPr>
        <w:t>5-модда. Инвестиция ресурслари</w:t>
      </w:r>
      <w:bookmarkEnd w:id="3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1" w:name="29951"/>
      <w:r w:rsidRPr="00D84534">
        <w:rPr>
          <w:rFonts w:ascii="Times New Roman" w:eastAsia="Times New Roman" w:hAnsi="Times New Roman" w:cs="Times New Roman"/>
          <w:color w:val="000000"/>
          <w:sz w:val="24"/>
          <w:szCs w:val="24"/>
          <w:lang w:eastAsia="ru-RU"/>
        </w:rPr>
        <w:t>Инвестиция ресурслари жумласига қуйидагилар киради:</w:t>
      </w:r>
      <w:bookmarkEnd w:id="3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2" w:name="29954"/>
      <w:r w:rsidRPr="00D84534">
        <w:rPr>
          <w:rFonts w:ascii="Times New Roman" w:eastAsia="Times New Roman" w:hAnsi="Times New Roman" w:cs="Times New Roman"/>
          <w:color w:val="000000"/>
          <w:sz w:val="24"/>
          <w:szCs w:val="24"/>
          <w:lang w:eastAsia="ru-RU"/>
        </w:rPr>
        <w:t>пул ва бошқа молиявий маблағлар, шу жумладан кредитлар, пайлар, акциялар ва бошқа қимматли қоғозлар;</w:t>
      </w:r>
      <w:bookmarkEnd w:id="3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3" w:name="29957"/>
      <w:r w:rsidRPr="00D84534">
        <w:rPr>
          <w:rFonts w:ascii="Times New Roman" w:eastAsia="Times New Roman" w:hAnsi="Times New Roman" w:cs="Times New Roman"/>
          <w:color w:val="000000"/>
          <w:sz w:val="24"/>
          <w:szCs w:val="24"/>
          <w:lang w:eastAsia="ru-RU"/>
        </w:rPr>
        <w:t>кўчар ва кўчмас мол-мулк (бинолар, иншоотлар, ускуналар ва бошқа моддий бойликлар) ҳамда уларга доир ҳуқуқлар;</w:t>
      </w:r>
      <w:bookmarkEnd w:id="3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4" w:name="29959"/>
      <w:r w:rsidRPr="00D84534">
        <w:rPr>
          <w:rFonts w:ascii="Times New Roman" w:eastAsia="Times New Roman" w:hAnsi="Times New Roman" w:cs="Times New Roman"/>
          <w:color w:val="000000"/>
          <w:sz w:val="24"/>
          <w:szCs w:val="24"/>
          <w:lang w:eastAsia="ru-RU"/>
        </w:rPr>
        <w:t>интеллектуал мулк объектлари, шу жумладан техникавий ҳужжатлар тарзида тузилган техникага, технологияга, тижоратга оид ва бошқа билимлар мажмуи, у ёки бу турдаги ишлаб чиқаришни ташкил этиш учун зарур бўлган билимлар ва ишлаб чиқариш тажрибаси, ноу-хау;</w:t>
      </w:r>
      <w:bookmarkEnd w:id="3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5" w:name="29960"/>
      <w:r w:rsidRPr="00D84534">
        <w:rPr>
          <w:rFonts w:ascii="Times New Roman" w:eastAsia="Times New Roman" w:hAnsi="Times New Roman" w:cs="Times New Roman"/>
          <w:color w:val="000000"/>
          <w:sz w:val="24"/>
          <w:szCs w:val="24"/>
          <w:lang w:eastAsia="ru-RU"/>
        </w:rPr>
        <w:t>ерга ва бошқа табиий ресурсларга, бинолар, иншоотлар, ускуналарга эгалик қилиш ва улардан фойдаланиш ҳуқуқи, шунингдек мулк ҳуқуқидан келиб чиқувчи ашёвий ҳуқуқлар;</w:t>
      </w:r>
      <w:bookmarkEnd w:id="3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6" w:name="29964"/>
      <w:r w:rsidRPr="00D84534">
        <w:rPr>
          <w:rFonts w:ascii="Times New Roman" w:eastAsia="Times New Roman" w:hAnsi="Times New Roman" w:cs="Times New Roman"/>
          <w:color w:val="000000"/>
          <w:sz w:val="24"/>
          <w:szCs w:val="24"/>
          <w:lang w:eastAsia="ru-RU"/>
        </w:rPr>
        <w:t>қонун ҳужжатларига мувофиқ бошқа бойликлар.</w:t>
      </w:r>
      <w:bookmarkEnd w:id="36"/>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37" w:name="29965"/>
      <w:r w:rsidRPr="00D84534">
        <w:rPr>
          <w:rFonts w:ascii="Times New Roman" w:eastAsia="Times New Roman" w:hAnsi="Times New Roman" w:cs="Times New Roman"/>
          <w:b/>
          <w:bCs/>
          <w:color w:val="000000"/>
          <w:sz w:val="24"/>
          <w:szCs w:val="24"/>
          <w:lang w:eastAsia="ru-RU"/>
        </w:rPr>
        <w:t>6-модда. Инвестиция фаолияти объектлари</w:t>
      </w:r>
      <w:bookmarkEnd w:id="3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8" w:name="29967"/>
      <w:r w:rsidRPr="00D84534">
        <w:rPr>
          <w:rFonts w:ascii="Times New Roman" w:eastAsia="Times New Roman" w:hAnsi="Times New Roman" w:cs="Times New Roman"/>
          <w:color w:val="000000"/>
          <w:sz w:val="24"/>
          <w:szCs w:val="24"/>
          <w:lang w:eastAsia="ru-RU"/>
        </w:rPr>
        <w:t>Моддий ва номоддий неъматлар ишлаб чиқариш объектлари инвестиция фаолиятининг объектларидир.</w:t>
      </w:r>
      <w:bookmarkEnd w:id="3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39" w:name="29968"/>
      <w:r w:rsidRPr="00D84534">
        <w:rPr>
          <w:rFonts w:ascii="Times New Roman" w:eastAsia="Times New Roman" w:hAnsi="Times New Roman" w:cs="Times New Roman"/>
          <w:color w:val="000000"/>
          <w:sz w:val="24"/>
          <w:szCs w:val="24"/>
          <w:lang w:eastAsia="ru-RU"/>
        </w:rPr>
        <w:t>Барпо этилиши ва фойдаланилиши қонун ҳужжатларида белгиланган санитария-гигиена, радиация, экология, архитектура-шаҳарсозликка оид ва бошқа талабларга жавоб бермайдиган, юридик ва жисмоний шахсларнинг ҳуқуқларини ҳамда қонун билан қўриқланадиган манфаатларини бузадиган объектларга инвестиция киритиш тақиқланади.</w:t>
      </w:r>
      <w:bookmarkEnd w:id="39"/>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40" w:name="29970"/>
      <w:r w:rsidRPr="00D84534">
        <w:rPr>
          <w:rFonts w:ascii="Times New Roman" w:eastAsia="Times New Roman" w:hAnsi="Times New Roman" w:cs="Times New Roman"/>
          <w:b/>
          <w:bCs/>
          <w:color w:val="000000"/>
          <w:sz w:val="24"/>
          <w:szCs w:val="24"/>
          <w:lang w:eastAsia="ru-RU"/>
        </w:rPr>
        <w:t>7-модда. Инвестиция фаолиятининг субъектлари</w:t>
      </w:r>
      <w:bookmarkEnd w:id="4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1" w:name="29972"/>
      <w:r w:rsidRPr="00D84534">
        <w:rPr>
          <w:rFonts w:ascii="Times New Roman" w:eastAsia="Times New Roman" w:hAnsi="Times New Roman" w:cs="Times New Roman"/>
          <w:color w:val="000000"/>
          <w:sz w:val="24"/>
          <w:szCs w:val="24"/>
          <w:lang w:eastAsia="ru-RU"/>
        </w:rPr>
        <w:t>Қуйидагилар инвестиция фаолиятининг субъектлари (инвесторлар ва иштирокчилар) бўлишлари мумкин:</w:t>
      </w:r>
      <w:bookmarkEnd w:id="4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2" w:name="29973"/>
      <w:r w:rsidRPr="00D84534">
        <w:rPr>
          <w:rFonts w:ascii="Times New Roman" w:eastAsia="Times New Roman" w:hAnsi="Times New Roman" w:cs="Times New Roman"/>
          <w:color w:val="000000"/>
          <w:sz w:val="24"/>
          <w:szCs w:val="24"/>
          <w:lang w:eastAsia="ru-RU"/>
        </w:rPr>
        <w:t>Ўзбекистон Республикасининг резидентлари — фуқаролари (жисмоний шахслари), юридик шахслари;</w:t>
      </w:r>
      <w:bookmarkEnd w:id="4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3" w:name="29975"/>
      <w:r w:rsidRPr="00D84534">
        <w:rPr>
          <w:rFonts w:ascii="Times New Roman" w:eastAsia="Times New Roman" w:hAnsi="Times New Roman" w:cs="Times New Roman"/>
          <w:color w:val="000000"/>
          <w:sz w:val="24"/>
          <w:szCs w:val="24"/>
          <w:lang w:eastAsia="ru-RU"/>
        </w:rPr>
        <w:t>маҳаллий давлат ҳокимияти органлари ва давлат бошқарув органлари;</w:t>
      </w:r>
      <w:bookmarkEnd w:id="4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4" w:name="29976"/>
      <w:r w:rsidRPr="00D84534">
        <w:rPr>
          <w:rFonts w:ascii="Times New Roman" w:eastAsia="Times New Roman" w:hAnsi="Times New Roman" w:cs="Times New Roman"/>
          <w:color w:val="000000"/>
          <w:sz w:val="24"/>
          <w:szCs w:val="24"/>
          <w:lang w:eastAsia="ru-RU"/>
        </w:rPr>
        <w:t>хорижий давлатлар, халқаро ташкилотлар ва чет эллик юридик шахслар ҳамда фуқаролар, шунингдек фуқаролиги бўлмаган шахслар ва Ўзбекистон Республикасининг чет элда доимий яшовчи фуқаролари;</w:t>
      </w:r>
      <w:bookmarkEnd w:id="4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5" w:name="29978"/>
      <w:r w:rsidRPr="00D84534">
        <w:rPr>
          <w:rFonts w:ascii="Times New Roman" w:eastAsia="Times New Roman" w:hAnsi="Times New Roman" w:cs="Times New Roman"/>
          <w:color w:val="000000"/>
          <w:sz w:val="24"/>
          <w:szCs w:val="24"/>
          <w:lang w:eastAsia="ru-RU"/>
        </w:rPr>
        <w:t>ҳамкорликда инвестиция фаолиятини амалга ошираётган юридик ва жисмоний шахслар, шунингдек давлатлар ва халқаро ташкилотлар.</w:t>
      </w:r>
      <w:bookmarkEnd w:id="4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6" w:name="29979"/>
      <w:r w:rsidRPr="00D84534">
        <w:rPr>
          <w:rFonts w:ascii="Times New Roman" w:eastAsia="Times New Roman" w:hAnsi="Times New Roman" w:cs="Times New Roman"/>
          <w:color w:val="000000"/>
          <w:sz w:val="24"/>
          <w:szCs w:val="24"/>
          <w:lang w:eastAsia="ru-RU"/>
        </w:rPr>
        <w:t>Инвесторлар қонун ҳужжатларига мувофиқ буюртмачи (маблағ киритувчи), кредитор, сотиб олувчи бўлишлари, шунингдек инвестиция фаолияти иштирокчиси вазифасини бажарувчи бўлишлари мумкин.</w:t>
      </w:r>
      <w:bookmarkEnd w:id="4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7" w:name="29981"/>
      <w:r w:rsidRPr="00D84534">
        <w:rPr>
          <w:rFonts w:ascii="Times New Roman" w:eastAsia="Times New Roman" w:hAnsi="Times New Roman" w:cs="Times New Roman"/>
          <w:color w:val="000000"/>
          <w:sz w:val="24"/>
          <w:szCs w:val="24"/>
          <w:lang w:eastAsia="ru-RU"/>
        </w:rPr>
        <w:lastRenderedPageBreak/>
        <w:t>Инвестиция фаолиятининг иштирокчилари инвестор билан тузилган шартнома асосида инвесторнинг буюртмасини бажарувчи бўлишлари мумкин.</w:t>
      </w:r>
      <w:bookmarkEnd w:id="47"/>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48" w:name="29983"/>
      <w:r w:rsidRPr="00D84534">
        <w:rPr>
          <w:rFonts w:ascii="Times New Roman" w:eastAsia="Times New Roman" w:hAnsi="Times New Roman" w:cs="Times New Roman"/>
          <w:b/>
          <w:bCs/>
          <w:color w:val="000000"/>
          <w:sz w:val="24"/>
          <w:szCs w:val="24"/>
          <w:lang w:eastAsia="ru-RU"/>
        </w:rPr>
        <w:t>8-модда. Инвесторнинг ҳуқуқлари</w:t>
      </w:r>
      <w:bookmarkEnd w:id="4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49" w:name="29986"/>
      <w:r w:rsidRPr="00D84534">
        <w:rPr>
          <w:rFonts w:ascii="Times New Roman" w:eastAsia="Times New Roman" w:hAnsi="Times New Roman" w:cs="Times New Roman"/>
          <w:color w:val="000000"/>
          <w:sz w:val="24"/>
          <w:szCs w:val="24"/>
          <w:lang w:eastAsia="ru-RU"/>
        </w:rPr>
        <w:t>Мулк шаклларидан ва фаолият туридан қатъи назар, инвесторлар инвестиция фаолиятини амалга оширишда тенг ҳуқуқларга эгадирлар.</w:t>
      </w:r>
      <w:bookmarkEnd w:id="4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0" w:name="29989"/>
      <w:r w:rsidRPr="00D84534">
        <w:rPr>
          <w:rFonts w:ascii="Times New Roman" w:eastAsia="Times New Roman" w:hAnsi="Times New Roman" w:cs="Times New Roman"/>
          <w:color w:val="000000"/>
          <w:sz w:val="24"/>
          <w:szCs w:val="24"/>
          <w:lang w:eastAsia="ru-RU"/>
        </w:rPr>
        <w:t>Инвестицияланиши ушбу Қонун ёки бошқа қонунлар билан чекланган ёхуд тақиқланган объектлардан ташқари, ҳар қандай объектга инвестициялар киритиш инвесторнинг мутлақ ҳуқуқи ҳисобланади ва қонун билан қўриқланади.</w:t>
      </w:r>
      <w:bookmarkEnd w:id="50"/>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0" name="Рисунок 10"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51" w:name="246451"/>
      <w:r w:rsidRPr="00D84534">
        <w:rPr>
          <w:rFonts w:ascii="Times New Roman" w:eastAsia="Times New Roman" w:hAnsi="Times New Roman" w:cs="Times New Roman"/>
          <w:i/>
          <w:iCs/>
          <w:color w:val="800080"/>
          <w:lang w:eastAsia="ru-RU"/>
        </w:rPr>
        <w:t>Масалан, Ўзбекистон Республикасининг «Оммавий ахборот воситалари тўғрисида»ги Қонунининг </w:t>
      </w:r>
      <w:bookmarkEnd w:id="51"/>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"http://www.lex.uz/pages/getpage.aspx?lact_id=1106870" \l "1107551"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8-моддасига</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мувофиқ Устав фондида чет эл инвестицияларининг улуши ўттиз фоиздан ортиқ бўлган юридик шахсларнинг оммавий ахборот воситаларини ташкил этишига йўл қўйилмайди.</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2" w:name="29992"/>
      <w:r w:rsidRPr="00D84534">
        <w:rPr>
          <w:rFonts w:ascii="Times New Roman" w:eastAsia="Times New Roman" w:hAnsi="Times New Roman" w:cs="Times New Roman"/>
          <w:color w:val="000000"/>
          <w:sz w:val="24"/>
          <w:szCs w:val="24"/>
          <w:lang w:eastAsia="ru-RU"/>
        </w:rPr>
        <w:t>Инвестор инвестициялаш мақсади, йўналиши, тури ва ҳажмини мустақил равишда белгилайди, буни амалга ошириш учун шартнома асосида, қоида тариқасида, танлов (тендер) савдосини ўтказиш йўли билан юридик ва жисмоний шахсларни инвестиция фаолияти иштирокчилари сифатида жалб этади.</w:t>
      </w:r>
      <w:bookmarkEnd w:id="5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3" w:name="29994"/>
      <w:r w:rsidRPr="00D84534">
        <w:rPr>
          <w:rFonts w:ascii="Times New Roman" w:eastAsia="Times New Roman" w:hAnsi="Times New Roman" w:cs="Times New Roman"/>
          <w:color w:val="000000"/>
          <w:sz w:val="24"/>
          <w:szCs w:val="24"/>
          <w:lang w:eastAsia="ru-RU"/>
        </w:rPr>
        <w:t>Қонун ҳужжатларига мувофиқ инвестор инвестиция объектларига ва уларнинг натижаларига эгалик қилиш, улардан фойдаланиш, уларни тасарруф этиш, шунингдек реинвестиция қилиш ҳуқуқига эга.</w:t>
      </w:r>
      <w:bookmarkEnd w:id="5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4" w:name="30007"/>
      <w:r w:rsidRPr="00D84534">
        <w:rPr>
          <w:rFonts w:ascii="Times New Roman" w:eastAsia="Times New Roman" w:hAnsi="Times New Roman" w:cs="Times New Roman"/>
          <w:color w:val="000000"/>
          <w:sz w:val="24"/>
          <w:szCs w:val="24"/>
          <w:lang w:eastAsia="ru-RU"/>
        </w:rPr>
        <w:t>Қонун ҳужжатларида белгиланган мулк ҳуқуқини қўлга киритишни келтириб чиқармайдиган объектларга инвестиция киритиш инвесторнинг кейинчалик бу объектларга эгалик қилиш, уларни оператив бошқариш ёки улардан фойдаланишдан олинадиган фойда (даромадлар)да иштирок этиш ҳуқуқини истисно этмайди.</w:t>
      </w:r>
      <w:bookmarkEnd w:id="5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5" w:name="30010"/>
      <w:r w:rsidRPr="00D84534">
        <w:rPr>
          <w:rFonts w:ascii="Times New Roman" w:eastAsia="Times New Roman" w:hAnsi="Times New Roman" w:cs="Times New Roman"/>
          <w:color w:val="000000"/>
          <w:sz w:val="24"/>
          <w:szCs w:val="24"/>
          <w:lang w:eastAsia="ru-RU"/>
        </w:rPr>
        <w:t>Инвесторнинг қарорига биноан инвестиция объектларига ва уларнинг натижаларига эгалик қилиш, улардан фойдаланиш, уларни тасарруф этиш ҳуқуқи қонун ҳужжатларида белгиланган тартибда бошқа юридик ва жисмоний шахсларга берилиши мумкин. Ҳуқуқларни бериш пайтида тарафларнинг ўзаро муносабатлари улар тузадиган шартномалар асосида тартибга солинади.</w:t>
      </w:r>
      <w:bookmarkEnd w:id="5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6" w:name="30012"/>
      <w:r w:rsidRPr="00D84534">
        <w:rPr>
          <w:rFonts w:ascii="Times New Roman" w:eastAsia="Times New Roman" w:hAnsi="Times New Roman" w:cs="Times New Roman"/>
          <w:color w:val="000000"/>
          <w:sz w:val="24"/>
          <w:szCs w:val="24"/>
          <w:lang w:eastAsia="ru-RU"/>
        </w:rPr>
        <w:t>Агар қонун ҳужжатларида бошқача тартиб белгиланмаган бўлса, инвестор, ўзига зарур бўлган мол-мулкни юридик ва жисмоний шахслардан ўзаро келишув асосида белгиланадиган нарх ва шартларда, ҳажми ва номенклатурасини чекламаган тарзда олишга ҳақли.</w:t>
      </w:r>
      <w:bookmarkEnd w:id="5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7" w:name="30015"/>
      <w:r w:rsidRPr="00D84534">
        <w:rPr>
          <w:rFonts w:ascii="Times New Roman" w:eastAsia="Times New Roman" w:hAnsi="Times New Roman" w:cs="Times New Roman"/>
          <w:color w:val="000000"/>
          <w:sz w:val="24"/>
          <w:szCs w:val="24"/>
          <w:lang w:eastAsia="ru-RU"/>
        </w:rPr>
        <w:t>Инвестор қонун ҳужжатларида назарда тутилган бошқа ҳуқуқларга ҳам эга бўлиши мумкин.</w:t>
      </w:r>
      <w:bookmarkEnd w:id="57"/>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58" w:name="30017"/>
      <w:r w:rsidRPr="00D84534">
        <w:rPr>
          <w:rFonts w:ascii="Times New Roman" w:eastAsia="Times New Roman" w:hAnsi="Times New Roman" w:cs="Times New Roman"/>
          <w:b/>
          <w:bCs/>
          <w:color w:val="000000"/>
          <w:sz w:val="24"/>
          <w:szCs w:val="24"/>
          <w:lang w:eastAsia="ru-RU"/>
        </w:rPr>
        <w:t>9-модда. Инвесторнинг мажбуриятлари</w:t>
      </w:r>
      <w:bookmarkEnd w:id="5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59" w:name="30020"/>
      <w:r w:rsidRPr="00D84534">
        <w:rPr>
          <w:rFonts w:ascii="Times New Roman" w:eastAsia="Times New Roman" w:hAnsi="Times New Roman" w:cs="Times New Roman"/>
          <w:color w:val="000000"/>
          <w:sz w:val="24"/>
          <w:szCs w:val="24"/>
          <w:lang w:eastAsia="ru-RU"/>
        </w:rPr>
        <w:t>Инвестор:</w:t>
      </w:r>
      <w:bookmarkEnd w:id="5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0" w:name="30023"/>
      <w:r w:rsidRPr="00D84534">
        <w:rPr>
          <w:rFonts w:ascii="Times New Roman" w:eastAsia="Times New Roman" w:hAnsi="Times New Roman" w:cs="Times New Roman"/>
          <w:color w:val="000000"/>
          <w:sz w:val="24"/>
          <w:szCs w:val="24"/>
          <w:lang w:eastAsia="ru-RU"/>
        </w:rPr>
        <w:t>инвестиция лойиҳаларида санитария-гигиена, радиация, экология, архитектура-шаҳарсозликка оид ва бошқа талабларга риоя этилганлиги хусусида экспертиза хулосасини олиши;</w:t>
      </w:r>
      <w:bookmarkEnd w:id="60"/>
    </w:p>
    <w:bookmarkStart w:id="61" w:name="edi2113407"/>
    <w:bookmarkEnd w:id="61"/>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"30026"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2" w:name="2113407"/>
      <w:bookmarkStart w:id="63" w:name="2113409"/>
      <w:bookmarkEnd w:id="62"/>
      <w:r w:rsidRPr="00D84534">
        <w:rPr>
          <w:rFonts w:ascii="Times New Roman" w:eastAsia="Times New Roman" w:hAnsi="Times New Roman" w:cs="Times New Roman"/>
          <w:color w:val="000000"/>
          <w:sz w:val="24"/>
          <w:szCs w:val="24"/>
          <w:lang w:eastAsia="ru-RU"/>
        </w:rPr>
        <w:t>рақобат тўғрисидаги </w:t>
      </w:r>
      <w:bookmarkEnd w:id="63"/>
      <w:r w:rsidRPr="00D84534">
        <w:rPr>
          <w:rFonts w:ascii="Times New Roman" w:eastAsia="Times New Roman" w:hAnsi="Times New Roman" w:cs="Times New Roman"/>
          <w:color w:val="000000"/>
          <w:sz w:val="24"/>
          <w:szCs w:val="24"/>
          <w:lang w:eastAsia="ru-RU"/>
        </w:rPr>
        <w:fldChar w:fldCharType="begin"/>
      </w:r>
      <w:r w:rsidRPr="00D84534">
        <w:rPr>
          <w:rFonts w:ascii="Times New Roman" w:eastAsia="Times New Roman" w:hAnsi="Times New Roman" w:cs="Times New Roman"/>
          <w:color w:val="000000"/>
          <w:sz w:val="24"/>
          <w:szCs w:val="24"/>
          <w:lang w:eastAsia="ru-RU"/>
        </w:rPr>
        <w:instrText xml:space="preserve"> HYPERLINK "http://www.lex.uz/pages/getpage.aspx?lact_id=1931443" </w:instrText>
      </w:r>
      <w:r w:rsidRPr="00D84534">
        <w:rPr>
          <w:rFonts w:ascii="Times New Roman" w:eastAsia="Times New Roman" w:hAnsi="Times New Roman" w:cs="Times New Roman"/>
          <w:color w:val="000000"/>
          <w:sz w:val="24"/>
          <w:szCs w:val="24"/>
          <w:lang w:eastAsia="ru-RU"/>
        </w:rPr>
        <w:fldChar w:fldCharType="separate"/>
      </w:r>
      <w:r w:rsidRPr="00D84534">
        <w:rPr>
          <w:rFonts w:ascii="Times New Roman" w:eastAsia="Times New Roman" w:hAnsi="Times New Roman" w:cs="Times New Roman"/>
          <w:color w:val="008080"/>
          <w:sz w:val="24"/>
          <w:szCs w:val="24"/>
          <w:lang w:eastAsia="ru-RU"/>
        </w:rPr>
        <w:t>қонун ҳужжатларининг </w:t>
      </w:r>
      <w:r w:rsidRPr="00D84534">
        <w:rPr>
          <w:rFonts w:ascii="Times New Roman" w:eastAsia="Times New Roman" w:hAnsi="Times New Roman" w:cs="Times New Roman"/>
          <w:color w:val="000000"/>
          <w:sz w:val="24"/>
          <w:szCs w:val="24"/>
          <w:lang w:eastAsia="ru-RU"/>
        </w:rPr>
        <w:fldChar w:fldCharType="end"/>
      </w:r>
      <w:r w:rsidRPr="00D84534">
        <w:rPr>
          <w:rFonts w:ascii="Times New Roman" w:eastAsia="Times New Roman" w:hAnsi="Times New Roman" w:cs="Times New Roman"/>
          <w:color w:val="000000"/>
          <w:sz w:val="24"/>
          <w:szCs w:val="24"/>
          <w:lang w:eastAsia="ru-RU"/>
        </w:rPr>
        <w:t>талабларига риоя этиши;</w:t>
      </w:r>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64" w:name="2113412"/>
      <w:r w:rsidRPr="00D84534">
        <w:rPr>
          <w:rFonts w:ascii="Times New Roman" w:eastAsia="Times New Roman" w:hAnsi="Times New Roman" w:cs="Times New Roman"/>
          <w:i/>
          <w:iCs/>
          <w:color w:val="000000"/>
          <w:lang w:eastAsia="ru-RU"/>
        </w:rPr>
        <w:t>(9-модданинг биринчи қисми учинчи хатбошиси Ўзбекистон Республикасининг 2012 йил 29 декабрдаги ЎРҚ-345-сонли </w:t>
      </w:r>
      <w:bookmarkEnd w:id="64"/>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"http://www.lex.uz/pages/getpage.aspx?actForm=1&amp;lact_id=2111255&amp;ONDATE=04.01.2013%2000" \l "2111389"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 </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таҳририда — ЎР ҚҲТ, 2013 й., 1-сон, 1-модда)</w:t>
      </w:r>
    </w:p>
    <w:bookmarkStart w:id="65" w:name="edi1426561"/>
    <w:bookmarkEnd w:id="65"/>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"30029"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6" w:name="1426561"/>
      <w:r w:rsidRPr="00D84534">
        <w:rPr>
          <w:rFonts w:ascii="Times New Roman" w:eastAsia="Times New Roman" w:hAnsi="Times New Roman" w:cs="Times New Roman"/>
          <w:color w:val="000000"/>
          <w:sz w:val="24"/>
          <w:szCs w:val="24"/>
          <w:lang w:eastAsia="ru-RU"/>
        </w:rPr>
        <w:t>солиқлар ва бошқа мажбурий тўловларни тўлаши;</w:t>
      </w:r>
      <w:bookmarkEnd w:id="66"/>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67" w:name="1426563"/>
      <w:r w:rsidRPr="00D84534">
        <w:rPr>
          <w:rFonts w:ascii="Times New Roman" w:eastAsia="Times New Roman" w:hAnsi="Times New Roman" w:cs="Times New Roman"/>
          <w:i/>
          <w:iCs/>
          <w:color w:val="000000"/>
          <w:lang w:eastAsia="ru-RU"/>
        </w:rPr>
        <w:t>(9-модданинг биринчи қисми тўртинчи хатбошиси Ўзбекистон Республикасининг 2008 йил 31 декабрдаги ЎРҚ-197-сонли </w:t>
      </w:r>
      <w:bookmarkEnd w:id="67"/>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"http://www.lex.uz/pages/getpage.aspx?actForm=1&amp;lact_id=1420858&amp;ONDATE=01.01.2009%2001" \l "1421054"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 таҳририда — ЎР ҚҲТ, 2008 й., 52-сон, 513-модда)</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8" w:name="30032"/>
      <w:r w:rsidRPr="00D84534">
        <w:rPr>
          <w:rFonts w:ascii="Times New Roman" w:eastAsia="Times New Roman" w:hAnsi="Times New Roman" w:cs="Times New Roman"/>
          <w:color w:val="000000"/>
          <w:sz w:val="24"/>
          <w:szCs w:val="24"/>
          <w:lang w:eastAsia="ru-RU"/>
        </w:rPr>
        <w:t>шартнома бажарилмаслиги ёки лозим даражада бажарилмаслиги туфайли инвестиция фаолияти иштирокчисига етказилган зарарни қоплаши;</w:t>
      </w:r>
      <w:bookmarkEnd w:id="6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69" w:name="30033"/>
      <w:r w:rsidRPr="00D84534">
        <w:rPr>
          <w:rFonts w:ascii="Times New Roman" w:eastAsia="Times New Roman" w:hAnsi="Times New Roman" w:cs="Times New Roman"/>
          <w:color w:val="000000"/>
          <w:sz w:val="24"/>
          <w:szCs w:val="24"/>
          <w:lang w:eastAsia="ru-RU"/>
        </w:rPr>
        <w:t>маҳаллий давлат ҳокимияти органлари ва давлат бошқарув органларининг ўз ваколати доирасида қўйиладиган талабларини бажариши шарт.</w:t>
      </w:r>
      <w:bookmarkEnd w:id="6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0" w:name="30036"/>
      <w:r w:rsidRPr="00D84534">
        <w:rPr>
          <w:rFonts w:ascii="Times New Roman" w:eastAsia="Times New Roman" w:hAnsi="Times New Roman" w:cs="Times New Roman"/>
          <w:color w:val="000000"/>
          <w:sz w:val="24"/>
          <w:szCs w:val="24"/>
          <w:lang w:eastAsia="ru-RU"/>
        </w:rPr>
        <w:lastRenderedPageBreak/>
        <w:t>Инвесторнинг зиммасида қонун ҳужжатларида назарда тутилган бошқа мажбуриятлар ҳам бўлиши мумкин.</w:t>
      </w:r>
      <w:bookmarkEnd w:id="70"/>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71" w:name="30039"/>
      <w:r w:rsidRPr="00D84534">
        <w:rPr>
          <w:rFonts w:ascii="Times New Roman" w:eastAsia="Times New Roman" w:hAnsi="Times New Roman" w:cs="Times New Roman"/>
          <w:b/>
          <w:bCs/>
          <w:color w:val="000000"/>
          <w:sz w:val="24"/>
          <w:szCs w:val="24"/>
          <w:lang w:eastAsia="ru-RU"/>
        </w:rPr>
        <w:t>10-модда. Инвестиция фаолияти иштирокчисининг ҳуқуқлари</w:t>
      </w:r>
      <w:bookmarkEnd w:id="7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2" w:name="30042"/>
      <w:r w:rsidRPr="00D84534">
        <w:rPr>
          <w:rFonts w:ascii="Times New Roman" w:eastAsia="Times New Roman" w:hAnsi="Times New Roman" w:cs="Times New Roman"/>
          <w:color w:val="000000"/>
          <w:sz w:val="24"/>
          <w:szCs w:val="24"/>
          <w:lang w:eastAsia="ru-RU"/>
        </w:rPr>
        <w:t>Инвестиция фаолиятининг иштирокчиси қуйидагиларга ҳақли:</w:t>
      </w:r>
      <w:bookmarkEnd w:id="7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3" w:name="30045"/>
      <w:r w:rsidRPr="00D84534">
        <w:rPr>
          <w:rFonts w:ascii="Times New Roman" w:eastAsia="Times New Roman" w:hAnsi="Times New Roman" w:cs="Times New Roman"/>
          <w:color w:val="000000"/>
          <w:sz w:val="24"/>
          <w:szCs w:val="24"/>
          <w:lang w:eastAsia="ru-RU"/>
        </w:rPr>
        <w:t>танлов (тендер) савдосининг иштирокчиси бўлиш;</w:t>
      </w:r>
      <w:bookmarkEnd w:id="7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4" w:name="30047"/>
      <w:r w:rsidRPr="00D84534">
        <w:rPr>
          <w:rFonts w:ascii="Times New Roman" w:eastAsia="Times New Roman" w:hAnsi="Times New Roman" w:cs="Times New Roman"/>
          <w:color w:val="000000"/>
          <w:sz w:val="24"/>
          <w:szCs w:val="24"/>
          <w:lang w:eastAsia="ru-RU"/>
        </w:rPr>
        <w:t>инвесторлар билан уларнинг буюртмаларини бажариш учун шартномалар тузиш;</w:t>
      </w:r>
      <w:bookmarkEnd w:id="7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5" w:name="30049"/>
      <w:r w:rsidRPr="00D84534">
        <w:rPr>
          <w:rFonts w:ascii="Times New Roman" w:eastAsia="Times New Roman" w:hAnsi="Times New Roman" w:cs="Times New Roman"/>
          <w:color w:val="000000"/>
          <w:sz w:val="24"/>
          <w:szCs w:val="24"/>
          <w:lang w:eastAsia="ru-RU"/>
        </w:rPr>
        <w:t>агар қонун ҳужжатларида ёки шартномада бошқача тартиб белгиланмаган бўлса, инвестор олдидаги ўз мажбуриятини бажаришга бошқа шахсларни жалб этиш;</w:t>
      </w:r>
      <w:bookmarkEnd w:id="7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6" w:name="30052"/>
      <w:r w:rsidRPr="00D84534">
        <w:rPr>
          <w:rFonts w:ascii="Times New Roman" w:eastAsia="Times New Roman" w:hAnsi="Times New Roman" w:cs="Times New Roman"/>
          <w:color w:val="000000"/>
          <w:sz w:val="24"/>
          <w:szCs w:val="24"/>
          <w:lang w:eastAsia="ru-RU"/>
        </w:rPr>
        <w:t>агар қонун ҳужжатларида ёки шартномада бошқача тартиб белгиланмаган бўлса, инвестиция фаолияти объектининг ҳақиқий қийматини пасайтириш натижасида эришилган тежамни мустақил равишда тасарруф этиш.</w:t>
      </w:r>
      <w:bookmarkEnd w:id="7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7" w:name="30054"/>
      <w:r w:rsidRPr="00D84534">
        <w:rPr>
          <w:rFonts w:ascii="Times New Roman" w:eastAsia="Times New Roman" w:hAnsi="Times New Roman" w:cs="Times New Roman"/>
          <w:color w:val="000000"/>
          <w:sz w:val="24"/>
          <w:szCs w:val="24"/>
          <w:lang w:eastAsia="ru-RU"/>
        </w:rPr>
        <w:t>Инвестиция фаолиятининг иштирокчиси қонун ҳужжатларида назарда тутилган бошқа ҳуқуқларга ҳам эга бўлиши мумкин.</w:t>
      </w:r>
      <w:bookmarkEnd w:id="77"/>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78" w:name="30056"/>
      <w:r w:rsidRPr="00D84534">
        <w:rPr>
          <w:rFonts w:ascii="Times New Roman" w:eastAsia="Times New Roman" w:hAnsi="Times New Roman" w:cs="Times New Roman"/>
          <w:b/>
          <w:bCs/>
          <w:color w:val="000000"/>
          <w:sz w:val="24"/>
          <w:szCs w:val="24"/>
          <w:lang w:eastAsia="ru-RU"/>
        </w:rPr>
        <w:t>11-модда. Инвестиция фаолияти иштирокчисининг мажбуриятлари</w:t>
      </w:r>
      <w:bookmarkEnd w:id="7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79" w:name="30060"/>
      <w:r w:rsidRPr="00D84534">
        <w:rPr>
          <w:rFonts w:ascii="Times New Roman" w:eastAsia="Times New Roman" w:hAnsi="Times New Roman" w:cs="Times New Roman"/>
          <w:color w:val="000000"/>
          <w:sz w:val="24"/>
          <w:szCs w:val="24"/>
          <w:lang w:eastAsia="ru-RU"/>
        </w:rPr>
        <w:t>Инвестиция фаолиятининг иштирокчиси:</w:t>
      </w:r>
      <w:bookmarkEnd w:id="7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0" w:name="30062"/>
      <w:r w:rsidRPr="00D84534">
        <w:rPr>
          <w:rFonts w:ascii="Times New Roman" w:eastAsia="Times New Roman" w:hAnsi="Times New Roman" w:cs="Times New Roman"/>
          <w:color w:val="000000"/>
          <w:sz w:val="24"/>
          <w:szCs w:val="24"/>
          <w:lang w:eastAsia="ru-RU"/>
        </w:rPr>
        <w:t>қонун ҳужжатларида белгиланган нормалар, қоидалар ва стандартларга риоя этиши;</w:t>
      </w:r>
      <w:bookmarkEnd w:id="8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1" w:name="30065"/>
      <w:r w:rsidRPr="00D84534">
        <w:rPr>
          <w:rFonts w:ascii="Times New Roman" w:eastAsia="Times New Roman" w:hAnsi="Times New Roman" w:cs="Times New Roman"/>
          <w:color w:val="000000"/>
          <w:sz w:val="24"/>
          <w:szCs w:val="24"/>
          <w:lang w:eastAsia="ru-RU"/>
        </w:rPr>
        <w:t>шартномаларни ўз вақтида ва лозим даражада бажариши;</w:t>
      </w:r>
      <w:bookmarkEnd w:id="8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2" w:name="30067"/>
      <w:r w:rsidRPr="00D84534">
        <w:rPr>
          <w:rFonts w:ascii="Times New Roman" w:eastAsia="Times New Roman" w:hAnsi="Times New Roman" w:cs="Times New Roman"/>
          <w:color w:val="000000"/>
          <w:sz w:val="24"/>
          <w:szCs w:val="24"/>
          <w:lang w:eastAsia="ru-RU"/>
        </w:rPr>
        <w:t>шартномани бажармаслиги ёки лозим даражада бажармаслиги туфайли инвесторга етказилган зарарни қоплаши;</w:t>
      </w:r>
      <w:bookmarkEnd w:id="8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3" w:name="30069"/>
      <w:r w:rsidRPr="00D84534">
        <w:rPr>
          <w:rFonts w:ascii="Times New Roman" w:eastAsia="Times New Roman" w:hAnsi="Times New Roman" w:cs="Times New Roman"/>
          <w:color w:val="000000"/>
          <w:sz w:val="24"/>
          <w:szCs w:val="24"/>
          <w:lang w:eastAsia="ru-RU"/>
        </w:rPr>
        <w:t>маҳаллий давлат ҳокимияти органлари ва давлат бошқарув органларининг ўз ваколати доирасида қўйилган талабларини бажариши шарт.</w:t>
      </w:r>
      <w:bookmarkEnd w:id="8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4" w:name="30071"/>
      <w:r w:rsidRPr="00D84534">
        <w:rPr>
          <w:rFonts w:ascii="Times New Roman" w:eastAsia="Times New Roman" w:hAnsi="Times New Roman" w:cs="Times New Roman"/>
          <w:color w:val="000000"/>
          <w:sz w:val="24"/>
          <w:szCs w:val="24"/>
          <w:lang w:eastAsia="ru-RU"/>
        </w:rPr>
        <w:t>Инвестиция фаолиятининг иштирокчиси лицензияланиши лозим бўлган фаолиятни амалга ошириш учун Ўзбекистон Республикаси Вазирлар Маҳкамаси белгилаган тартибда лицензия олиши шарт.</w:t>
      </w:r>
      <w:bookmarkEnd w:id="84"/>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9" name="Рисунок 9"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85" w:name="246487"/>
      <w:r w:rsidRPr="00D84534">
        <w:rPr>
          <w:rFonts w:ascii="Times New Roman" w:eastAsia="Times New Roman" w:hAnsi="Times New Roman" w:cs="Times New Roman"/>
          <w:i/>
          <w:iCs/>
          <w:color w:val="800080"/>
          <w:lang w:eastAsia="ru-RU"/>
        </w:rPr>
        <w:t>Ўзбекистон Республикаси Олий Мажлисининг 2001 йил 12 майдаги 222-II-сон </w:t>
      </w:r>
      <w:bookmarkEnd w:id="85"/>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"http://www.lex.uz/pages/getpage.aspx?lact_id=69124"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қарори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билан амалга оширилиши учун лицензиялар талаб қилинадиган фаолият турларининг рўйхати белгиланган.</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6" w:name="30073"/>
      <w:r w:rsidRPr="00D84534">
        <w:rPr>
          <w:rFonts w:ascii="Times New Roman" w:eastAsia="Times New Roman" w:hAnsi="Times New Roman" w:cs="Times New Roman"/>
          <w:color w:val="000000"/>
          <w:sz w:val="24"/>
          <w:szCs w:val="24"/>
          <w:lang w:eastAsia="ru-RU"/>
        </w:rPr>
        <w:t>Инвестиция фаолиятининг иштирокчиси зиммасида қонун ҳужжатларида назарда тутилган бошқа мажбуриятлар ҳам бўлиши мумкин.</w:t>
      </w:r>
      <w:bookmarkEnd w:id="86"/>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87" w:name="30076"/>
      <w:r w:rsidRPr="00D84534">
        <w:rPr>
          <w:rFonts w:ascii="Times New Roman" w:eastAsia="Times New Roman" w:hAnsi="Times New Roman" w:cs="Times New Roman"/>
          <w:b/>
          <w:bCs/>
          <w:color w:val="000000"/>
          <w:sz w:val="24"/>
          <w:szCs w:val="24"/>
          <w:lang w:eastAsia="ru-RU"/>
        </w:rPr>
        <w:t>12-модда. Инвестиция фаолияти субъектларининг ўзаро муносабатлари</w:t>
      </w:r>
      <w:bookmarkEnd w:id="8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88" w:name="30078"/>
      <w:r w:rsidRPr="00D84534">
        <w:rPr>
          <w:rFonts w:ascii="Times New Roman" w:eastAsia="Times New Roman" w:hAnsi="Times New Roman" w:cs="Times New Roman"/>
          <w:color w:val="000000"/>
          <w:sz w:val="24"/>
          <w:szCs w:val="24"/>
          <w:lang w:eastAsia="ru-RU"/>
        </w:rPr>
        <w:t>Шартнома тузиш, шериклар ва кафилларни танлаш, мажбуриятларни белгилаш, шунингдек инвестиция фаолияти субъектлари ўзаро муносабатларининг бошқа шартлари қонун ҳужжатлари билан тартибга солинади.</w:t>
      </w:r>
      <w:bookmarkEnd w:id="88"/>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89" w:name="30082"/>
      <w:r w:rsidRPr="00D84534">
        <w:rPr>
          <w:rFonts w:ascii="Times New Roman" w:eastAsia="Times New Roman" w:hAnsi="Times New Roman" w:cs="Times New Roman"/>
          <w:b/>
          <w:bCs/>
          <w:color w:val="000000"/>
          <w:sz w:val="24"/>
          <w:szCs w:val="24"/>
          <w:lang w:eastAsia="ru-RU"/>
        </w:rPr>
        <w:t>13-модда. Инвестиция фаолиятида нарх белгилаш</w:t>
      </w:r>
      <w:bookmarkEnd w:id="8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0" w:name="30085"/>
      <w:r w:rsidRPr="00D84534">
        <w:rPr>
          <w:rFonts w:ascii="Times New Roman" w:eastAsia="Times New Roman" w:hAnsi="Times New Roman" w:cs="Times New Roman"/>
          <w:color w:val="000000"/>
          <w:sz w:val="24"/>
          <w:szCs w:val="24"/>
          <w:lang w:eastAsia="ru-RU"/>
        </w:rPr>
        <w:t>Инвестиция фаолияти жараёнида маҳсулот (ишлар, хизматлар) баҳоси, қоида тариқасида, танлов (тендер) савдоси натижаларига кўра, келишилган нархларда белгиланади.</w:t>
      </w:r>
      <w:bookmarkEnd w:id="90"/>
    </w:p>
    <w:bookmarkStart w:id="91" w:name="edi2113415"/>
    <w:bookmarkEnd w:id="91"/>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"30086"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2" w:name="2113415"/>
      <w:bookmarkStart w:id="93" w:name="2113418"/>
      <w:bookmarkEnd w:id="92"/>
      <w:r w:rsidRPr="00D84534">
        <w:rPr>
          <w:rFonts w:ascii="Times New Roman" w:eastAsia="Times New Roman" w:hAnsi="Times New Roman" w:cs="Times New Roman"/>
          <w:color w:val="000000"/>
          <w:sz w:val="24"/>
          <w:szCs w:val="24"/>
          <w:lang w:eastAsia="ru-RU"/>
        </w:rPr>
        <w:t>Инвестиция фаолияти субъекти бозорда устун мавқени эгаллаган ҳолларда нархларни давлатнинг ваколатли органи қонунларга мувофиқ тартибга солади.</w:t>
      </w:r>
      <w:bookmarkEnd w:id="93"/>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8" name="Рисунок 8"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94" w:name="2116966"/>
      <w:r w:rsidRPr="00D84534">
        <w:rPr>
          <w:rFonts w:ascii="Times New Roman" w:eastAsia="Times New Roman" w:hAnsi="Times New Roman" w:cs="Times New Roman"/>
          <w:i/>
          <w:iCs/>
          <w:color w:val="800080"/>
          <w:lang w:eastAsia="ru-RU"/>
        </w:rPr>
        <w:t>Қўшимча маълумот учун Ўзбекистон Республикаси Вазирлар Маҳкамасининг 2010 йил 28 октябрдаги 239-сонли «Товарлар (ишлар, хизматлар)га тартибга солинадиган нархлар (тарифлар)ни декларация қилиш (тасдиқлаш) ва белгилаш тартибини янада такомиллаштириш чора-тадбирлари тўғрисида»ги </w:t>
      </w:r>
      <w:bookmarkEnd w:id="94"/>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"http://www.lex.uz/pages/getpage.aspx?lact_id=1693369"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қарорuга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қаранг.</w:t>
      </w:r>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95" w:name="2113419"/>
      <w:r w:rsidRPr="00D84534">
        <w:rPr>
          <w:rFonts w:ascii="Times New Roman" w:eastAsia="Times New Roman" w:hAnsi="Times New Roman" w:cs="Times New Roman"/>
          <w:i/>
          <w:iCs/>
          <w:color w:val="000000"/>
          <w:lang w:eastAsia="ru-RU"/>
        </w:rPr>
        <w:t>(13-модданинг иккинчи қисми Ўзбекистон Республикасининг 2012 йил 29 декабрдаги ЎРҚ-345-сонли </w:t>
      </w:r>
      <w:bookmarkEnd w:id="95"/>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"http://www.lex.uz/pages/getpage.aspx?actForm=1&amp;lact_id=2111255&amp;ONDATE=04.01.2013%2000" \l "2111390"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 </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таҳририда — ЎР ҚҲТ, 2013 й., 1-сон, 1-модда)</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96" w:name="30088"/>
      <w:r w:rsidRPr="00D84534">
        <w:rPr>
          <w:rFonts w:ascii="Times New Roman" w:eastAsia="Times New Roman" w:hAnsi="Times New Roman" w:cs="Times New Roman"/>
          <w:b/>
          <w:bCs/>
          <w:color w:val="000000"/>
          <w:sz w:val="24"/>
          <w:szCs w:val="24"/>
          <w:lang w:eastAsia="ru-RU"/>
        </w:rPr>
        <w:t>14-модда. Инвестиция фаолиятини давлат томонидан тартибга солиш</w:t>
      </w:r>
      <w:bookmarkEnd w:id="9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7" w:name="30127"/>
      <w:r w:rsidRPr="00D84534">
        <w:rPr>
          <w:rFonts w:ascii="Times New Roman" w:eastAsia="Times New Roman" w:hAnsi="Times New Roman" w:cs="Times New Roman"/>
          <w:color w:val="000000"/>
          <w:sz w:val="24"/>
          <w:szCs w:val="24"/>
          <w:lang w:eastAsia="ru-RU"/>
        </w:rPr>
        <w:lastRenderedPageBreak/>
        <w:t>Инвестиция фаолиятини давлат томонидан тартибга солиш қуйидаги йўллар билан амалга оширилади:</w:t>
      </w:r>
      <w:bookmarkEnd w:id="9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8" w:name="30129"/>
      <w:r w:rsidRPr="00D84534">
        <w:rPr>
          <w:rFonts w:ascii="Times New Roman" w:eastAsia="Times New Roman" w:hAnsi="Times New Roman" w:cs="Times New Roman"/>
          <w:color w:val="000000"/>
          <w:sz w:val="24"/>
          <w:szCs w:val="24"/>
          <w:lang w:eastAsia="ru-RU"/>
        </w:rPr>
        <w:t>инвестиция фаолиятининг қонунчилик негизини такомиллаштириш;</w:t>
      </w:r>
      <w:bookmarkEnd w:id="9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99" w:name="30131"/>
      <w:r w:rsidRPr="00D84534">
        <w:rPr>
          <w:rFonts w:ascii="Times New Roman" w:eastAsia="Times New Roman" w:hAnsi="Times New Roman" w:cs="Times New Roman"/>
          <w:color w:val="000000"/>
          <w:sz w:val="24"/>
          <w:szCs w:val="24"/>
          <w:lang w:eastAsia="ru-RU"/>
        </w:rPr>
        <w:t>солиқ тўловчилар ва солиқ солиш объектларини, солиқ ставкалари ва уларга доир имтиёзларни табақалаштирувчи солиқ тизимини қўллаш;</w:t>
      </w:r>
      <w:bookmarkEnd w:id="9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0" w:name="30133"/>
      <w:r w:rsidRPr="00D84534">
        <w:rPr>
          <w:rFonts w:ascii="Times New Roman" w:eastAsia="Times New Roman" w:hAnsi="Times New Roman" w:cs="Times New Roman"/>
          <w:color w:val="000000"/>
          <w:sz w:val="24"/>
          <w:szCs w:val="24"/>
          <w:lang w:eastAsia="ru-RU"/>
        </w:rPr>
        <w:t>асосий фондларни жадал амортизация қилиш;</w:t>
      </w:r>
      <w:bookmarkEnd w:id="10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1" w:name="30135"/>
      <w:r w:rsidRPr="00D84534">
        <w:rPr>
          <w:rFonts w:ascii="Times New Roman" w:eastAsia="Times New Roman" w:hAnsi="Times New Roman" w:cs="Times New Roman"/>
          <w:color w:val="000000"/>
          <w:sz w:val="24"/>
          <w:szCs w:val="24"/>
          <w:lang w:eastAsia="ru-RU"/>
        </w:rPr>
        <w:t>нормалар, қоидалар ва стандартларни белгилаш;</w:t>
      </w:r>
      <w:bookmarkEnd w:id="10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2" w:name="30137"/>
      <w:r w:rsidRPr="00D84534">
        <w:rPr>
          <w:rFonts w:ascii="Times New Roman" w:eastAsia="Times New Roman" w:hAnsi="Times New Roman" w:cs="Times New Roman"/>
          <w:color w:val="000000"/>
          <w:sz w:val="24"/>
          <w:szCs w:val="24"/>
          <w:lang w:eastAsia="ru-RU"/>
        </w:rPr>
        <w:t>монополияга қарши чораларни қўллаш;</w:t>
      </w:r>
      <w:bookmarkEnd w:id="10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3" w:name="30139"/>
      <w:r w:rsidRPr="00D84534">
        <w:rPr>
          <w:rFonts w:ascii="Times New Roman" w:eastAsia="Times New Roman" w:hAnsi="Times New Roman" w:cs="Times New Roman"/>
          <w:color w:val="000000"/>
          <w:sz w:val="24"/>
          <w:szCs w:val="24"/>
          <w:lang w:eastAsia="ru-RU"/>
        </w:rPr>
        <w:t>кредит сиёсати ва нарх белгилаш сиёсатини ўтказиш;</w:t>
      </w:r>
      <w:bookmarkEnd w:id="10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4" w:name="30149"/>
      <w:r w:rsidRPr="00D84534">
        <w:rPr>
          <w:rFonts w:ascii="Times New Roman" w:eastAsia="Times New Roman" w:hAnsi="Times New Roman" w:cs="Times New Roman"/>
          <w:color w:val="000000"/>
          <w:sz w:val="24"/>
          <w:szCs w:val="24"/>
          <w:lang w:eastAsia="ru-RU"/>
        </w:rPr>
        <w:t>ерга ва бошқа табиий ресурсларга эгалик қилиш ва улардан фойдаланиш шартларини белгилаш;</w:t>
      </w:r>
      <w:bookmarkEnd w:id="10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5" w:name="30150"/>
      <w:r w:rsidRPr="00D84534">
        <w:rPr>
          <w:rFonts w:ascii="Times New Roman" w:eastAsia="Times New Roman" w:hAnsi="Times New Roman" w:cs="Times New Roman"/>
          <w:color w:val="000000"/>
          <w:sz w:val="24"/>
          <w:szCs w:val="24"/>
          <w:lang w:eastAsia="ru-RU"/>
        </w:rPr>
        <w:t>инвестиция лойиҳаларини экспертиза қилиш механизмларини белгилаш;</w:t>
      </w:r>
      <w:bookmarkEnd w:id="10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6" w:name="30151"/>
      <w:r w:rsidRPr="00D84534">
        <w:rPr>
          <w:rFonts w:ascii="Times New Roman" w:eastAsia="Times New Roman" w:hAnsi="Times New Roman" w:cs="Times New Roman"/>
          <w:color w:val="000000"/>
          <w:sz w:val="24"/>
          <w:szCs w:val="24"/>
          <w:lang w:eastAsia="ru-RU"/>
        </w:rPr>
        <w:t>Ўзбекистон Республикасининг Инвестиция дастурига киритилган инвестиция лойиҳаларининг амалга оширилиши мониторингини юритиш.</w:t>
      </w:r>
      <w:bookmarkEnd w:id="10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7" w:name="30152"/>
      <w:r w:rsidRPr="00D84534">
        <w:rPr>
          <w:rFonts w:ascii="Times New Roman" w:eastAsia="Times New Roman" w:hAnsi="Times New Roman" w:cs="Times New Roman"/>
          <w:color w:val="000000"/>
          <w:sz w:val="24"/>
          <w:szCs w:val="24"/>
          <w:lang w:eastAsia="ru-RU"/>
        </w:rPr>
        <w:t>Инвестиция фаолиятини давлат томонидан тартибга солиш қонун ҳужжатларида назарда тутилган бошқа шаклларда ҳам амалга оширилади.</w:t>
      </w:r>
      <w:bookmarkEnd w:id="107"/>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08" w:name="30153"/>
      <w:r w:rsidRPr="00D84534">
        <w:rPr>
          <w:rFonts w:ascii="Times New Roman" w:eastAsia="Times New Roman" w:hAnsi="Times New Roman" w:cs="Times New Roman"/>
          <w:b/>
          <w:bCs/>
          <w:color w:val="000000"/>
          <w:sz w:val="24"/>
          <w:szCs w:val="24"/>
          <w:lang w:eastAsia="ru-RU"/>
        </w:rPr>
        <w:t>15-модда. Марказлаштирилган инвестициялар</w:t>
      </w:r>
      <w:bookmarkEnd w:id="10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09" w:name="30154"/>
      <w:r w:rsidRPr="00D84534">
        <w:rPr>
          <w:rFonts w:ascii="Times New Roman" w:eastAsia="Times New Roman" w:hAnsi="Times New Roman" w:cs="Times New Roman"/>
          <w:color w:val="000000"/>
          <w:sz w:val="24"/>
          <w:szCs w:val="24"/>
          <w:lang w:eastAsia="ru-RU"/>
        </w:rPr>
        <w:t>Давлат инвестиция фаолияти доирасида:</w:t>
      </w:r>
      <w:bookmarkEnd w:id="10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0" w:name="30155"/>
      <w:r w:rsidRPr="00D84534">
        <w:rPr>
          <w:rFonts w:ascii="Times New Roman" w:eastAsia="Times New Roman" w:hAnsi="Times New Roman" w:cs="Times New Roman"/>
          <w:color w:val="000000"/>
          <w:sz w:val="24"/>
          <w:szCs w:val="24"/>
          <w:lang w:eastAsia="ru-RU"/>
        </w:rPr>
        <w:t>давлат бюджети ва бюджетдан ташқари фондлар маблағи ҳисобидан тўғридан-тўғри молиялаш йўли билан амалга ошириладиган инвестиция;</w:t>
      </w:r>
      <w:bookmarkEnd w:id="11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1" w:name="30156"/>
      <w:r w:rsidRPr="00D84534">
        <w:rPr>
          <w:rFonts w:ascii="Times New Roman" w:eastAsia="Times New Roman" w:hAnsi="Times New Roman" w:cs="Times New Roman"/>
          <w:color w:val="000000"/>
          <w:sz w:val="24"/>
          <w:szCs w:val="24"/>
          <w:lang w:eastAsia="ru-RU"/>
        </w:rPr>
        <w:t>Ўзбекистон Республикаси Ҳукумати кафолати остида чет эл инвестициялари ва кредитларини жалб этган ҳолда амалга ошириладиган инвестиция марказлаштирилган инвестиция ҳисобланади.</w:t>
      </w:r>
      <w:bookmarkEnd w:id="11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2" w:name="30157"/>
      <w:r w:rsidRPr="00D84534">
        <w:rPr>
          <w:rFonts w:ascii="Times New Roman" w:eastAsia="Times New Roman" w:hAnsi="Times New Roman" w:cs="Times New Roman"/>
          <w:color w:val="000000"/>
          <w:sz w:val="24"/>
          <w:szCs w:val="24"/>
          <w:lang w:eastAsia="ru-RU"/>
        </w:rPr>
        <w:t>Марказлаштирилган инвестицияларни бошқариш давлат инвестициялари мақсадлари учун объектларни, инвестициялаш шарт-шароитларини белгилашдан ва улар билан боғлиқ бошқа масалаларни ҳал этишдан иборат.</w:t>
      </w:r>
      <w:bookmarkEnd w:id="11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3" w:name="30158"/>
      <w:r w:rsidRPr="00D84534">
        <w:rPr>
          <w:rFonts w:ascii="Times New Roman" w:eastAsia="Times New Roman" w:hAnsi="Times New Roman" w:cs="Times New Roman"/>
          <w:color w:val="000000"/>
          <w:sz w:val="24"/>
          <w:szCs w:val="24"/>
          <w:lang w:eastAsia="ru-RU"/>
        </w:rPr>
        <w:t>Марказлаштирилган инвестицияларни бошқариш маҳаллий давлат ҳокимияти органлари ва давлат бошқарув органлари томонидан уларнинг ваколатлари доирасида амалга оширилади.</w:t>
      </w:r>
      <w:bookmarkEnd w:id="113"/>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4" w:name="30159"/>
      <w:r w:rsidRPr="00D84534">
        <w:rPr>
          <w:rFonts w:ascii="Times New Roman" w:eastAsia="Times New Roman" w:hAnsi="Times New Roman" w:cs="Times New Roman"/>
          <w:b/>
          <w:bCs/>
          <w:color w:val="000000"/>
          <w:sz w:val="24"/>
          <w:szCs w:val="24"/>
          <w:lang w:eastAsia="ru-RU"/>
        </w:rPr>
        <w:t>16-модда. Марказлаштирилган инвестицияларни амалга ошириш бўйича қарорлар қабул қилиш</w:t>
      </w:r>
      <w:bookmarkEnd w:id="11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5" w:name="30160"/>
      <w:r w:rsidRPr="00D84534">
        <w:rPr>
          <w:rFonts w:ascii="Times New Roman" w:eastAsia="Times New Roman" w:hAnsi="Times New Roman" w:cs="Times New Roman"/>
          <w:color w:val="000000"/>
          <w:sz w:val="24"/>
          <w:szCs w:val="24"/>
          <w:lang w:eastAsia="ru-RU"/>
        </w:rPr>
        <w:t>Марказлаштирилган инвестицияларни амалга ошириш бўйича қарорлар давлат органлари томонидан ижтимоий-иқтисодий ривожланишнинг истиқболга мўлжалланган тахминлари, аниқ мақсадга мўлжалланган илмий-техник ва комплекс давлат дастурлари ҳамда ана шу инвестицияларнинг мақсадга мувофиқлигини аниқловчи техник-иқтисодий асослар негизида қабул қилинади.</w:t>
      </w:r>
      <w:bookmarkEnd w:id="11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6" w:name="30161"/>
      <w:r w:rsidRPr="00D84534">
        <w:rPr>
          <w:rFonts w:ascii="Times New Roman" w:eastAsia="Times New Roman" w:hAnsi="Times New Roman" w:cs="Times New Roman"/>
          <w:color w:val="000000"/>
          <w:sz w:val="24"/>
          <w:szCs w:val="24"/>
          <w:lang w:eastAsia="ru-RU"/>
        </w:rPr>
        <w:t>Умумдавлат аҳамиятига молик бўлган аниқ мақсадга мўлжалланган комплекс давлат дастурларининг лойиҳалари Ўзбекистон Республикаси Вазирлар Маҳкамаси белгилайдиган тартибда ишлаб чиқилади ва тасдиқланади.</w:t>
      </w:r>
      <w:bookmarkEnd w:id="11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7" w:name="30162"/>
      <w:r w:rsidRPr="00D84534">
        <w:rPr>
          <w:rFonts w:ascii="Times New Roman" w:eastAsia="Times New Roman" w:hAnsi="Times New Roman" w:cs="Times New Roman"/>
          <w:color w:val="000000"/>
          <w:sz w:val="24"/>
          <w:szCs w:val="24"/>
          <w:lang w:eastAsia="ru-RU"/>
        </w:rPr>
        <w:t>Ўзбекистон Республикаси Олий Мажлиси давлат бюджетидан молияланадиган инвестицияларнинг ҳажмларини тасдиқлайди.</w:t>
      </w:r>
      <w:bookmarkEnd w:id="117"/>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18" w:name="30163"/>
      <w:r w:rsidRPr="00D84534">
        <w:rPr>
          <w:rFonts w:ascii="Times New Roman" w:eastAsia="Times New Roman" w:hAnsi="Times New Roman" w:cs="Times New Roman"/>
          <w:b/>
          <w:bCs/>
          <w:color w:val="000000"/>
          <w:sz w:val="24"/>
          <w:szCs w:val="24"/>
          <w:lang w:eastAsia="ru-RU"/>
        </w:rPr>
        <w:t>17-модда. Марказлаштирилган инвестицияларни жойлаштириш</w:t>
      </w:r>
      <w:bookmarkEnd w:id="11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19" w:name="30164"/>
      <w:r w:rsidRPr="00D84534">
        <w:rPr>
          <w:rFonts w:ascii="Times New Roman" w:eastAsia="Times New Roman" w:hAnsi="Times New Roman" w:cs="Times New Roman"/>
          <w:color w:val="000000"/>
          <w:sz w:val="24"/>
          <w:szCs w:val="24"/>
          <w:lang w:eastAsia="ru-RU"/>
        </w:rPr>
        <w:t>Марказлаштирилган инвестицияларни жойлаштириш, қоида тариқасида, давлат контракти асосида амалга оширилади.</w:t>
      </w:r>
      <w:bookmarkEnd w:id="11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0" w:name="30165"/>
      <w:r w:rsidRPr="00D84534">
        <w:rPr>
          <w:rFonts w:ascii="Times New Roman" w:eastAsia="Times New Roman" w:hAnsi="Times New Roman" w:cs="Times New Roman"/>
          <w:color w:val="000000"/>
          <w:sz w:val="24"/>
          <w:szCs w:val="24"/>
          <w:lang w:eastAsia="ru-RU"/>
        </w:rPr>
        <w:t>Давлат контракти инвестиция фаолияти иштирокчисини — бажарувчини танлов (тендер) асосида саралаб олиш орқали тузилади. Бунда мазкур бажарувчи учун қонун ҳужжатларида муайян имтиёзлар белгилаб қўйилиши мумкин.</w:t>
      </w:r>
      <w:bookmarkEnd w:id="120"/>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1" w:name="30166"/>
      <w:r w:rsidRPr="00D84534">
        <w:rPr>
          <w:rFonts w:ascii="Times New Roman" w:eastAsia="Times New Roman" w:hAnsi="Times New Roman" w:cs="Times New Roman"/>
          <w:b/>
          <w:bCs/>
          <w:color w:val="000000"/>
          <w:sz w:val="24"/>
          <w:szCs w:val="24"/>
          <w:lang w:eastAsia="ru-RU"/>
        </w:rPr>
        <w:t>18-модда. Ўзбекистон Республикасининг Инвестиция дастури</w:t>
      </w:r>
      <w:bookmarkEnd w:id="12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2" w:name="30167"/>
      <w:r w:rsidRPr="00D84534">
        <w:rPr>
          <w:rFonts w:ascii="Times New Roman" w:eastAsia="Times New Roman" w:hAnsi="Times New Roman" w:cs="Times New Roman"/>
          <w:color w:val="000000"/>
          <w:sz w:val="24"/>
          <w:szCs w:val="24"/>
          <w:lang w:eastAsia="ru-RU"/>
        </w:rPr>
        <w:t>Ижтимоий-иқтисодий ривожланишнинг устувор йўналишларида амалга ошириладиган инвестиция лойиҳалари Ўзбекистон Республикаси Вазирлар Маҳкамаси тасдиқлайдиган Ўзбекистон Республикасининг Инвестиция дастурига киритилади.</w:t>
      </w:r>
      <w:bookmarkEnd w:id="12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3" w:name="30168"/>
      <w:r w:rsidRPr="00D84534">
        <w:rPr>
          <w:rFonts w:ascii="Times New Roman" w:eastAsia="Times New Roman" w:hAnsi="Times New Roman" w:cs="Times New Roman"/>
          <w:color w:val="000000"/>
          <w:sz w:val="24"/>
          <w:szCs w:val="24"/>
          <w:lang w:eastAsia="ru-RU"/>
        </w:rPr>
        <w:lastRenderedPageBreak/>
        <w:t>Ўзбекистон Республикасининг Инвестиция дастурига киритилган инвестиция лойиҳаларини амалга ошириш иштирокчиларига солиққа оид ва бошқа имтиёзлар берилади. Ҳар бир алоҳида инвестиция лойиҳаси бўйича ёки умуман Ўзбекистон Республикасининг Инвестиция дастури бўйича бериладиган имтиёзларнинг аниқ рўйхати қонун ҳужжатларида белгиланган тартибда аниқланади.</w:t>
      </w:r>
      <w:bookmarkEnd w:id="123"/>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7" name="Рисунок 7"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24" w:name="246494"/>
      <w:r w:rsidRPr="00D84534">
        <w:rPr>
          <w:rFonts w:ascii="Times New Roman" w:eastAsia="Times New Roman" w:hAnsi="Times New Roman" w:cs="Times New Roman"/>
          <w:i/>
          <w:iCs/>
          <w:color w:val="800080"/>
          <w:lang w:eastAsia="ru-RU"/>
        </w:rPr>
        <w:t>Батафсил маълумот учун Ўзбекистон Республикаси Солиқ кодексининг </w:t>
      </w:r>
      <w:bookmarkEnd w:id="124"/>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"http://www.lex.uz/pages/getpage.aspx?lact_id=1286558" \l "1289961"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155-моддаси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ва 282-моддаси иккинчи қисмининг</w:t>
      </w:r>
      <w:hyperlink r:id="rId6" w:anchor="1293574" w:history="1">
        <w:r w:rsidRPr="00D84534">
          <w:rPr>
            <w:rFonts w:ascii="Times New Roman" w:eastAsia="Times New Roman" w:hAnsi="Times New Roman" w:cs="Times New Roman"/>
            <w:i/>
            <w:iCs/>
            <w:color w:val="008080"/>
            <w:lang w:eastAsia="ru-RU"/>
          </w:rPr>
          <w:t> 18-бандига </w:t>
        </w:r>
      </w:hyperlink>
      <w:r w:rsidRPr="00D84534">
        <w:rPr>
          <w:rFonts w:ascii="Times New Roman" w:eastAsia="Times New Roman" w:hAnsi="Times New Roman" w:cs="Times New Roman"/>
          <w:i/>
          <w:iCs/>
          <w:color w:val="800080"/>
          <w:lang w:eastAsia="ru-RU"/>
        </w:rPr>
        <w:t>қаранг.</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25" w:name="30169"/>
      <w:r w:rsidRPr="00D84534">
        <w:rPr>
          <w:rFonts w:ascii="Times New Roman" w:eastAsia="Times New Roman" w:hAnsi="Times New Roman" w:cs="Times New Roman"/>
          <w:b/>
          <w:bCs/>
          <w:color w:val="000000"/>
          <w:sz w:val="24"/>
          <w:szCs w:val="24"/>
          <w:lang w:eastAsia="ru-RU"/>
        </w:rPr>
        <w:t>19-модда. Инвестиция лойиҳалари экспертизаси</w:t>
      </w:r>
      <w:bookmarkEnd w:id="12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6" w:name="30170"/>
      <w:r w:rsidRPr="00D84534">
        <w:rPr>
          <w:rFonts w:ascii="Times New Roman" w:eastAsia="Times New Roman" w:hAnsi="Times New Roman" w:cs="Times New Roman"/>
          <w:color w:val="000000"/>
          <w:sz w:val="24"/>
          <w:szCs w:val="24"/>
          <w:lang w:eastAsia="ru-RU"/>
        </w:rPr>
        <w:t>Бюджет маблағлари ва бюджетдан ташқари маблағлар ҳисобига, шунингдек чет эл инвестицияларини Ўзбекистон Республикасининг Ҳукумати кафолати остида жалб этилган ҳолда молияланадиган инвестиция лойиҳалари экспертизадан ўтказилиши шарт. Экспертизани ўтказиш тартибини Ўзбекистон Республикаси Вазирлар Маҳкамаси белгилайди. Бошқа манбалар ҳисобига молияланадиган инвестиция лойиҳалари санитария-гигиена, радиация, экология, архитектура-шаҳарсозликка оид ва бошқа талаблар бажарилишига доир қисмида, қонун ҳужжатларида белгиланган тартибда давлат экспертизасидан ўтказилиши лозим.</w:t>
      </w:r>
      <w:bookmarkEnd w:id="126"/>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6" name="Рисунок 6"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27" w:name="246500"/>
      <w:r w:rsidRPr="00D84534">
        <w:rPr>
          <w:rFonts w:ascii="Times New Roman" w:eastAsia="Times New Roman" w:hAnsi="Times New Roman" w:cs="Times New Roman"/>
          <w:i/>
          <w:iCs/>
          <w:color w:val="800080"/>
          <w:lang w:eastAsia="ru-RU"/>
        </w:rPr>
        <w:t>Батафсил маълумот учун Ўзбекистон Республикаси Вазирлар Маҳкамасининг 2007 йил 7 июндаги 110-сон қарори билан тасдиқланган «Инвестиция лойиҳалари ҳужжатларини ишлаб чиқиш, экспертизадан ўтказиш ва тасдиқлаш тартиби тўғрисида»ги </w:t>
      </w:r>
      <w:bookmarkEnd w:id="127"/>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"http://www.lex.uz/pages/getpage.aspx?lact_id=1217683" \l "1218159"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Низомга</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Ўзбекистон Республикаси Президентининг 1998 йил 9 февралдаги ПФ-1924-сон «Хорижий инвестициялар иштирокидаги лойиҳаларни амалга ошириш механизмини такомиллаштириш чора-тадбирлари тўғрисида»ги </w:t>
      </w:r>
      <w:hyperlink r:id="rId7" w:history="1">
        <w:r w:rsidRPr="00D84534">
          <w:rPr>
            <w:rFonts w:ascii="Times New Roman" w:eastAsia="Times New Roman" w:hAnsi="Times New Roman" w:cs="Times New Roman"/>
            <w:i/>
            <w:iCs/>
            <w:color w:val="008080"/>
            <w:lang w:eastAsia="ru-RU"/>
          </w:rPr>
          <w:t>Фармонига</w:t>
        </w:r>
      </w:hyperlink>
      <w:r w:rsidRPr="00D84534">
        <w:rPr>
          <w:rFonts w:ascii="Times New Roman" w:eastAsia="Times New Roman" w:hAnsi="Times New Roman" w:cs="Times New Roman"/>
          <w:i/>
          <w:iCs/>
          <w:color w:val="800080"/>
          <w:lang w:eastAsia="ru-RU"/>
        </w:rPr>
        <w:t>, Ўзбекистон Республикаси Президентининг 1997 йил 28 октябрдаги ПФ-1875-сон «Капитал қурилишни ташкил этишни тартибга солиш чора-тадбирлари тўғрисида»ги </w:t>
      </w:r>
      <w:hyperlink r:id="rId8" w:history="1">
        <w:r w:rsidRPr="00D84534">
          <w:rPr>
            <w:rFonts w:ascii="Times New Roman" w:eastAsia="Times New Roman" w:hAnsi="Times New Roman" w:cs="Times New Roman"/>
            <w:i/>
            <w:iCs/>
            <w:color w:val="008080"/>
            <w:lang w:eastAsia="ru-RU"/>
          </w:rPr>
          <w:t>Фармонига</w:t>
        </w:r>
      </w:hyperlink>
      <w:r w:rsidRPr="00D84534">
        <w:rPr>
          <w:rFonts w:ascii="Times New Roman" w:eastAsia="Times New Roman" w:hAnsi="Times New Roman" w:cs="Times New Roman"/>
          <w:i/>
          <w:iCs/>
          <w:color w:val="800080"/>
          <w:lang w:eastAsia="ru-RU"/>
        </w:rPr>
        <w:t> қаранг.</w:t>
      </w:r>
    </w:p>
    <w:bookmarkStart w:id="128" w:name="edi106275"/>
    <w:bookmarkEnd w:id="128"/>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"30171"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29" w:name="106275"/>
      <w:r w:rsidRPr="00D84534">
        <w:rPr>
          <w:rFonts w:ascii="Times New Roman" w:eastAsia="Times New Roman" w:hAnsi="Times New Roman" w:cs="Times New Roman"/>
          <w:color w:val="000000"/>
          <w:sz w:val="24"/>
          <w:szCs w:val="24"/>
          <w:lang w:eastAsia="ru-RU"/>
        </w:rPr>
        <w:t>Банкларнинг кредит ресурслари ҳисобидан молияланадиган кичик тадбиркорлик инвестиция лойиҳалари тижорат банки томонидан мазкур инвестиция лойиҳасини амалга оширишнинг мақсадга мувофиқлиги тўғрисида экспертиза қилиниши лозим.</w:t>
      </w:r>
      <w:bookmarkEnd w:id="129"/>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130" w:name="106282"/>
      <w:r w:rsidRPr="00D84534">
        <w:rPr>
          <w:rFonts w:ascii="Times New Roman" w:eastAsia="Times New Roman" w:hAnsi="Times New Roman" w:cs="Times New Roman"/>
          <w:i/>
          <w:iCs/>
          <w:color w:val="000000"/>
          <w:lang w:eastAsia="ru-RU"/>
        </w:rPr>
        <w:t>(19-модданинг иккинчи қисми Ўзбекистон Республикасининг 2003 йил 12 декабрдаги 568–II-сон </w:t>
      </w:r>
      <w:bookmarkEnd w:id="130"/>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"http://www.lex.uz/pages/getpage.aspx?actForm=1&amp;lact_id=84328&amp;ONDATE=24.02.2004" \l "86824"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 таҳририда — Ўзбекистон Республикаси Олий Мажлисининг Ахборотномаси, 2004 й., 1-2-сон, 18-модда)</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1" w:name="30172"/>
      <w:r w:rsidRPr="00D84534">
        <w:rPr>
          <w:rFonts w:ascii="Times New Roman" w:eastAsia="Times New Roman" w:hAnsi="Times New Roman" w:cs="Times New Roman"/>
          <w:color w:val="000000"/>
          <w:sz w:val="24"/>
          <w:szCs w:val="24"/>
          <w:lang w:eastAsia="ru-RU"/>
        </w:rPr>
        <w:t>Ўзбекистон Республикасининг халқаро шартномалари доирасида амалга ошириладиган инвестиция лойиҳалари шу шартномаларда назарда тутилган тартибда экспертиза қилиниши лозим.</w:t>
      </w:r>
      <w:bookmarkEnd w:id="131"/>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2" w:name="30173"/>
      <w:r w:rsidRPr="00D84534">
        <w:rPr>
          <w:rFonts w:ascii="Times New Roman" w:eastAsia="Times New Roman" w:hAnsi="Times New Roman" w:cs="Times New Roman"/>
          <w:b/>
          <w:bCs/>
          <w:color w:val="000000"/>
          <w:sz w:val="24"/>
          <w:szCs w:val="24"/>
          <w:lang w:eastAsia="ru-RU"/>
        </w:rPr>
        <w:t>20-модда. Инвестиция фондлари</w:t>
      </w:r>
      <w:bookmarkEnd w:id="13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3" w:name="30174"/>
      <w:r w:rsidRPr="00D84534">
        <w:rPr>
          <w:rFonts w:ascii="Times New Roman" w:eastAsia="Times New Roman" w:hAnsi="Times New Roman" w:cs="Times New Roman"/>
          <w:color w:val="000000"/>
          <w:sz w:val="24"/>
          <w:szCs w:val="24"/>
          <w:lang w:eastAsia="ru-RU"/>
        </w:rPr>
        <w:t>Инвестиция фаолиятини амалга ошириш мақсадида тегишли инвестиция фондлари ташкил этилиши мумкин.</w:t>
      </w:r>
      <w:bookmarkEnd w:id="133"/>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5" name="Рисунок 5"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34" w:name="246515"/>
      <w:r w:rsidRPr="00D84534">
        <w:rPr>
          <w:rFonts w:ascii="Times New Roman" w:eastAsia="Times New Roman" w:hAnsi="Times New Roman" w:cs="Times New Roman"/>
          <w:i/>
          <w:iCs/>
          <w:color w:val="800080"/>
          <w:lang w:eastAsia="ru-RU"/>
        </w:rPr>
        <w:t>Қўшимча маълумот учун Ўзбекистон Республикаси Вазирлар Маҳкамасининг 1998 йил 25 сентябрдаги 410-сон «Инвестиция ва хусусийлаштириш инвестиция фондлари фаолиятини такомиллаштириш чора-тадбирлари тўғрисида»ги </w:t>
      </w:r>
      <w:bookmarkEnd w:id="134"/>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"http://www.lex.uz/pages/getpage.aspx?lact_id=779077"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қарорига</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қаранг.</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35" w:name="30175"/>
      <w:r w:rsidRPr="00D84534">
        <w:rPr>
          <w:rFonts w:ascii="Times New Roman" w:eastAsia="Times New Roman" w:hAnsi="Times New Roman" w:cs="Times New Roman"/>
          <w:b/>
          <w:bCs/>
          <w:color w:val="000000"/>
          <w:sz w:val="24"/>
          <w:szCs w:val="24"/>
          <w:lang w:eastAsia="ru-RU"/>
        </w:rPr>
        <w:t>21-модда. Инвестиция фаолияти субъектлари ҳуқуқларининг кафолатлари</w:t>
      </w:r>
      <w:bookmarkEnd w:id="13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6" w:name="30176"/>
      <w:r w:rsidRPr="00D84534">
        <w:rPr>
          <w:rFonts w:ascii="Times New Roman" w:eastAsia="Times New Roman" w:hAnsi="Times New Roman" w:cs="Times New Roman"/>
          <w:color w:val="000000"/>
          <w:sz w:val="24"/>
          <w:szCs w:val="24"/>
          <w:lang w:eastAsia="ru-RU"/>
        </w:rPr>
        <w:t>Давлат инвестиция фаолияти субъектларининг ҳуқуқларини кафолатлайди.</w:t>
      </w:r>
      <w:bookmarkEnd w:id="136"/>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7" w:name="30177"/>
      <w:r w:rsidRPr="00D84534">
        <w:rPr>
          <w:rFonts w:ascii="Times New Roman" w:eastAsia="Times New Roman" w:hAnsi="Times New Roman" w:cs="Times New Roman"/>
          <w:color w:val="000000"/>
          <w:sz w:val="24"/>
          <w:szCs w:val="24"/>
          <w:lang w:eastAsia="ru-RU"/>
        </w:rPr>
        <w:t>Давлат органлари ва уларнинг мансабдор шахслари инвестиция фаолияти субъектларининг қонун ҳужжатларига мувофиқ амалга оширилаётган фаолиятига аралашишга ҳақли эмас.</w:t>
      </w:r>
      <w:bookmarkEnd w:id="13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8" w:name="30178"/>
      <w:r w:rsidRPr="00D84534">
        <w:rPr>
          <w:rFonts w:ascii="Times New Roman" w:eastAsia="Times New Roman" w:hAnsi="Times New Roman" w:cs="Times New Roman"/>
          <w:color w:val="000000"/>
          <w:sz w:val="24"/>
          <w:szCs w:val="24"/>
          <w:lang w:eastAsia="ru-RU"/>
        </w:rPr>
        <w:t xml:space="preserve">Агар давлат органлари ва уларнинг мансабдор шахслари инвестиция фаолияти субъектларининг фаолиятида қонун ҳужжатлари бузилганлигини аниқласалар, улар ваколатлари бўлган ва муайян қоидабузарликни бартараф этиш билан бевосита боғлиқ </w:t>
      </w:r>
      <w:r w:rsidRPr="00D84534">
        <w:rPr>
          <w:rFonts w:ascii="Times New Roman" w:eastAsia="Times New Roman" w:hAnsi="Times New Roman" w:cs="Times New Roman"/>
          <w:color w:val="000000"/>
          <w:sz w:val="24"/>
          <w:szCs w:val="24"/>
          <w:lang w:eastAsia="ru-RU"/>
        </w:rPr>
        <w:lastRenderedPageBreak/>
        <w:t>чораларни кўришлари мумкин. Давлат органлари ва уларнинг мансабдор шахслари қоидабузарлик мавжудлиги фактидан инвестиция фаолияти субъектларининг бошқа қонуний фаолиятига аралашиш ёки фаолиятини чеклаб қўйиш учун асос сифатида фойдаланиши мумкин эмас.</w:t>
      </w:r>
      <w:bookmarkEnd w:id="13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39" w:name="30179"/>
      <w:r w:rsidRPr="00D84534">
        <w:rPr>
          <w:rFonts w:ascii="Times New Roman" w:eastAsia="Times New Roman" w:hAnsi="Times New Roman" w:cs="Times New Roman"/>
          <w:color w:val="000000"/>
          <w:sz w:val="24"/>
          <w:szCs w:val="24"/>
          <w:lang w:eastAsia="ru-RU"/>
        </w:rPr>
        <w:t>Ушбу модданинг қоидалари халқаро ҳуқуқнинг умум эътироф этилган принципларига мувофиқ белгиланадиган, Ўзбекистон Республикасининг миллий хавфсизлигини таъминлашга бевосита боғлиқ бўлган қонун ҳужжатларини қабул қилиш, уларга қўшимчалар киритиш ёки уларни бекор қилишга нисбатан татбиқ этилмайди.</w:t>
      </w:r>
      <w:bookmarkEnd w:id="139"/>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40" w:name="30180"/>
      <w:r w:rsidRPr="00D84534">
        <w:rPr>
          <w:rFonts w:ascii="Times New Roman" w:eastAsia="Times New Roman" w:hAnsi="Times New Roman" w:cs="Times New Roman"/>
          <w:b/>
          <w:bCs/>
          <w:color w:val="000000"/>
          <w:sz w:val="24"/>
          <w:szCs w:val="24"/>
          <w:lang w:eastAsia="ru-RU"/>
        </w:rPr>
        <w:t>22-модда. Инвестицияларни ҳимоя қилиш</w:t>
      </w:r>
      <w:bookmarkEnd w:id="14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1" w:name="30181"/>
      <w:r w:rsidRPr="00D84534">
        <w:rPr>
          <w:rFonts w:ascii="Times New Roman" w:eastAsia="Times New Roman" w:hAnsi="Times New Roman" w:cs="Times New Roman"/>
          <w:color w:val="000000"/>
          <w:sz w:val="24"/>
          <w:szCs w:val="24"/>
          <w:lang w:eastAsia="ru-RU"/>
        </w:rPr>
        <w:t>Давлат инвестициялар ҳимоя қилинишини кафолатлайди.</w:t>
      </w:r>
      <w:bookmarkEnd w:id="14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2" w:name="30182"/>
      <w:r w:rsidRPr="00D84534">
        <w:rPr>
          <w:rFonts w:ascii="Times New Roman" w:eastAsia="Times New Roman" w:hAnsi="Times New Roman" w:cs="Times New Roman"/>
          <w:color w:val="000000"/>
          <w:sz w:val="24"/>
          <w:szCs w:val="24"/>
          <w:lang w:eastAsia="ru-RU"/>
        </w:rPr>
        <w:t>Ўзбекистон Республикасида инвестициялар ва инвесторларнинг бошқа активлари давлат мулкига айлантирилмайди.</w:t>
      </w:r>
      <w:bookmarkEnd w:id="14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3" w:name="30183"/>
      <w:r w:rsidRPr="00D84534">
        <w:rPr>
          <w:rFonts w:ascii="Times New Roman" w:eastAsia="Times New Roman" w:hAnsi="Times New Roman" w:cs="Times New Roman"/>
          <w:color w:val="000000"/>
          <w:sz w:val="24"/>
          <w:szCs w:val="24"/>
          <w:lang w:eastAsia="ru-RU"/>
        </w:rPr>
        <w:t>Инвестициялар ва инвесторларнинг бошқа активлари реквизиция қилинмайди, табиий офатлар, авариялар, эпидемиялар, эпизоотия ҳоллари ва бошқа фавқулодда хусусиятга эга бўлган ҳолатлар бундан мустасно.</w:t>
      </w:r>
      <w:bookmarkEnd w:id="143"/>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4" w:name="30184"/>
      <w:r w:rsidRPr="00D84534">
        <w:rPr>
          <w:rFonts w:ascii="Times New Roman" w:eastAsia="Times New Roman" w:hAnsi="Times New Roman" w:cs="Times New Roman"/>
          <w:color w:val="000000"/>
          <w:sz w:val="24"/>
          <w:szCs w:val="24"/>
          <w:lang w:eastAsia="ru-RU"/>
        </w:rPr>
        <w:t>Инвестицияларни реквизиция қилиш тўғрисидаги қарор:</w:t>
      </w:r>
      <w:bookmarkEnd w:id="14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5" w:name="30185"/>
      <w:r w:rsidRPr="00D84534">
        <w:rPr>
          <w:rFonts w:ascii="Times New Roman" w:eastAsia="Times New Roman" w:hAnsi="Times New Roman" w:cs="Times New Roman"/>
          <w:color w:val="000000"/>
          <w:sz w:val="24"/>
          <w:szCs w:val="24"/>
          <w:lang w:eastAsia="ru-RU"/>
        </w:rPr>
        <w:t>ушбу модданинг </w:t>
      </w:r>
      <w:bookmarkEnd w:id="145"/>
      <w:r w:rsidRPr="00D84534">
        <w:rPr>
          <w:rFonts w:ascii="Times New Roman" w:eastAsia="Times New Roman" w:hAnsi="Times New Roman" w:cs="Times New Roman"/>
          <w:color w:val="000000"/>
          <w:sz w:val="24"/>
          <w:szCs w:val="24"/>
          <w:lang w:eastAsia="ru-RU"/>
        </w:rPr>
        <w:fldChar w:fldCharType="begin"/>
      </w:r>
      <w:r w:rsidRPr="00D84534">
        <w:rPr>
          <w:rFonts w:ascii="Times New Roman" w:eastAsia="Times New Roman" w:hAnsi="Times New Roman" w:cs="Times New Roman"/>
          <w:color w:val="000000"/>
          <w:sz w:val="24"/>
          <w:szCs w:val="24"/>
          <w:lang w:eastAsia="ru-RU"/>
        </w:rPr>
        <w:instrText xml:space="preserve"> HYPERLINK "http://www.lex.uz/pages/getpage.aspx?lact_id=29905" \l "30183" </w:instrText>
      </w:r>
      <w:r w:rsidRPr="00D84534">
        <w:rPr>
          <w:rFonts w:ascii="Times New Roman" w:eastAsia="Times New Roman" w:hAnsi="Times New Roman" w:cs="Times New Roman"/>
          <w:color w:val="000000"/>
          <w:sz w:val="24"/>
          <w:szCs w:val="24"/>
          <w:lang w:eastAsia="ru-RU"/>
        </w:rPr>
        <w:fldChar w:fldCharType="separate"/>
      </w:r>
      <w:r w:rsidRPr="00D84534">
        <w:rPr>
          <w:rFonts w:ascii="Times New Roman" w:eastAsia="Times New Roman" w:hAnsi="Times New Roman" w:cs="Times New Roman"/>
          <w:color w:val="008080"/>
          <w:sz w:val="24"/>
          <w:szCs w:val="24"/>
          <w:lang w:eastAsia="ru-RU"/>
        </w:rPr>
        <w:t>учинчи қисмида </w:t>
      </w:r>
      <w:r w:rsidRPr="00D84534">
        <w:rPr>
          <w:rFonts w:ascii="Times New Roman" w:eastAsia="Times New Roman" w:hAnsi="Times New Roman" w:cs="Times New Roman"/>
          <w:color w:val="000000"/>
          <w:sz w:val="24"/>
          <w:szCs w:val="24"/>
          <w:lang w:eastAsia="ru-RU"/>
        </w:rPr>
        <w:fldChar w:fldCharType="end"/>
      </w:r>
      <w:r w:rsidRPr="00D84534">
        <w:rPr>
          <w:rFonts w:ascii="Times New Roman" w:eastAsia="Times New Roman" w:hAnsi="Times New Roman" w:cs="Times New Roman"/>
          <w:color w:val="000000"/>
          <w:sz w:val="24"/>
          <w:szCs w:val="24"/>
          <w:lang w:eastAsia="ru-RU"/>
        </w:rPr>
        <w:t>кўрсатилган ҳоллардан келиб чиқувчи вазифаларни ҳал этиш учун зарур бўлган инвестициялар ёки бошқа активларнинг энг кам миқдори чекланадиган;</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6" w:name="30186"/>
      <w:r w:rsidRPr="00D84534">
        <w:rPr>
          <w:rFonts w:ascii="Times New Roman" w:eastAsia="Times New Roman" w:hAnsi="Times New Roman" w:cs="Times New Roman"/>
          <w:color w:val="000000"/>
          <w:sz w:val="24"/>
          <w:szCs w:val="24"/>
          <w:lang w:eastAsia="ru-RU"/>
        </w:rPr>
        <w:t>камситилмайдиган асосда ва қонун ҳужжатларида белгиланган тартибда амалга ошириладиган;</w:t>
      </w:r>
      <w:bookmarkEnd w:id="146"/>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4" name="Рисунок 4"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47" w:name="246516"/>
      <w:r w:rsidRPr="00D84534">
        <w:rPr>
          <w:rFonts w:ascii="Times New Roman" w:eastAsia="Times New Roman" w:hAnsi="Times New Roman" w:cs="Times New Roman"/>
          <w:i/>
          <w:iCs/>
          <w:color w:val="800080"/>
          <w:lang w:eastAsia="ru-RU"/>
        </w:rPr>
        <w:t>Ўзбекистон Республикаси Фуқаролик кодексининг </w:t>
      </w:r>
      <w:bookmarkEnd w:id="147"/>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"http://www.lex.uz/pages/getpage.aspx?lact_id=111189" \l "154122"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203-моддасига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8" w:name="30187"/>
      <w:r w:rsidRPr="00D84534">
        <w:rPr>
          <w:rFonts w:ascii="Times New Roman" w:eastAsia="Times New Roman" w:hAnsi="Times New Roman" w:cs="Times New Roman"/>
          <w:color w:val="000000"/>
          <w:sz w:val="24"/>
          <w:szCs w:val="24"/>
          <w:lang w:eastAsia="ru-RU"/>
        </w:rPr>
        <w:t>етказилган зарарга монанд равишда компенсация тўланадиган реквизиция бўйича талабларга риоя этилган ҳолда, Ўзбекистон Республикаси Вазирлар Маҳкамаси томонидан қабул қилинади. Давлат кўрсатиб ўтилган компенсация тўловлари ўз вақтида амалга оширилишига кафил бўлади.</w:t>
      </w:r>
      <w:bookmarkEnd w:id="14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49" w:name="30188"/>
      <w:r w:rsidRPr="00D84534">
        <w:rPr>
          <w:rFonts w:ascii="Times New Roman" w:eastAsia="Times New Roman" w:hAnsi="Times New Roman" w:cs="Times New Roman"/>
          <w:color w:val="000000"/>
          <w:sz w:val="24"/>
          <w:szCs w:val="24"/>
          <w:lang w:eastAsia="ru-RU"/>
        </w:rPr>
        <w:t>Инвестор Инвестицияларни реквизиция қилиш тўғрисидаги қарор юзасидан суд тартибида низолашишга ҳақли.</w:t>
      </w:r>
      <w:bookmarkEnd w:id="14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0" w:name="30189"/>
      <w:r w:rsidRPr="00D84534">
        <w:rPr>
          <w:rFonts w:ascii="Times New Roman" w:eastAsia="Times New Roman" w:hAnsi="Times New Roman" w:cs="Times New Roman"/>
          <w:color w:val="000000"/>
          <w:sz w:val="24"/>
          <w:szCs w:val="24"/>
          <w:lang w:eastAsia="ru-RU"/>
        </w:rPr>
        <w:t>Инвестициялар суғурта қилиниши мумкин, қонунда назарда тутилган ҳолларда эса суғурта қилиниши шарт.</w:t>
      </w:r>
      <w:bookmarkEnd w:id="150"/>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51" w:name="30190"/>
      <w:r w:rsidRPr="00D84534">
        <w:rPr>
          <w:rFonts w:ascii="Times New Roman" w:eastAsia="Times New Roman" w:hAnsi="Times New Roman" w:cs="Times New Roman"/>
          <w:b/>
          <w:bCs/>
          <w:color w:val="000000"/>
          <w:sz w:val="24"/>
          <w:szCs w:val="24"/>
          <w:lang w:eastAsia="ru-RU"/>
        </w:rPr>
        <w:t>23-модда. Маблағлардан фойдаланиш кафолатлари</w:t>
      </w:r>
      <w:bookmarkEnd w:id="151"/>
    </w:p>
    <w:bookmarkStart w:id="152" w:name="edi1426568"/>
    <w:bookmarkEnd w:id="152"/>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"30191"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3" w:name="1426568"/>
      <w:r w:rsidRPr="00D84534">
        <w:rPr>
          <w:rFonts w:ascii="Times New Roman" w:eastAsia="Times New Roman" w:hAnsi="Times New Roman" w:cs="Times New Roman"/>
          <w:color w:val="000000"/>
          <w:sz w:val="24"/>
          <w:szCs w:val="24"/>
          <w:lang w:eastAsia="ru-RU"/>
        </w:rPr>
        <w:t>Инвестиция фаолияти субъектининг инвестиция фаолияти натижасида олинган фойдаси (даромади) солиқлар ва бошқа мажбурий тўловлар тўлангач, унинг хоҳишига кўра реинвестиция қилиниши ёки бошқа ҳар қандай усулда ишлатилиши мумкин.</w:t>
      </w:r>
      <w:bookmarkEnd w:id="153"/>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154" w:name="1426569"/>
      <w:r w:rsidRPr="00D84534">
        <w:rPr>
          <w:rFonts w:ascii="Times New Roman" w:eastAsia="Times New Roman" w:hAnsi="Times New Roman" w:cs="Times New Roman"/>
          <w:i/>
          <w:iCs/>
          <w:color w:val="000000"/>
          <w:lang w:eastAsia="ru-RU"/>
        </w:rPr>
        <w:t>(23-модданинг биринчи қисми Ўзбекистон Республикасининг 2008 йил 31 декабрдаги ЎРҚ-197-сонли </w:t>
      </w:r>
      <w:bookmarkEnd w:id="154"/>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"http://www.lex.uz/pages/getpage.aspx?actForm=1&amp;lact_id=1420858&amp;ONDATE=01.01.2009%2001" \l "1421055"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 </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таҳририда — ЎР ҚҲТ, 2008 й., 52-сон, 513-модда)</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5" w:name="30192"/>
      <w:r w:rsidRPr="00D84534">
        <w:rPr>
          <w:rFonts w:ascii="Times New Roman" w:eastAsia="Times New Roman" w:hAnsi="Times New Roman" w:cs="Times New Roman"/>
          <w:color w:val="000000"/>
          <w:sz w:val="24"/>
          <w:szCs w:val="24"/>
          <w:lang w:eastAsia="ru-RU"/>
        </w:rPr>
        <w:t>Инвестиция фаолияти субъекти олган акциялар ва бошқа қимматли қоғозлар, унинг мақсадли банк омонатлари, шунингдек олинган мол-мулк олиб қўйилган (реквизиция қилинган) ҳолларда улар қиймати ёки ижара тўловлари қонун ҳужжатларига мувофиқ қопланади (компенсация тўланади).</w:t>
      </w:r>
      <w:bookmarkEnd w:id="155"/>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6" w:name="30193"/>
      <w:r w:rsidRPr="00D84534">
        <w:rPr>
          <w:rFonts w:ascii="Times New Roman" w:eastAsia="Times New Roman" w:hAnsi="Times New Roman" w:cs="Times New Roman"/>
          <w:color w:val="000000"/>
          <w:sz w:val="24"/>
          <w:szCs w:val="24"/>
          <w:lang w:eastAsia="ru-RU"/>
        </w:rPr>
        <w:t>Инвестиция фаолияти субъектининг ҳисобварақларидан фойдаланишни чеклаб қўйиш ёки маблағларни мажбуран олиб қўйиш қонунда белгиланган тартибда амалга оширилиши мумкин.</w:t>
      </w:r>
      <w:bookmarkEnd w:id="156"/>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57" w:name="30194"/>
      <w:r w:rsidRPr="00D84534">
        <w:rPr>
          <w:rFonts w:ascii="Times New Roman" w:eastAsia="Times New Roman" w:hAnsi="Times New Roman" w:cs="Times New Roman"/>
          <w:b/>
          <w:bCs/>
          <w:color w:val="000000"/>
          <w:sz w:val="24"/>
          <w:szCs w:val="24"/>
          <w:lang w:eastAsia="ru-RU"/>
        </w:rPr>
        <w:t>24-модда. Инвестицияларнинг қўшимча кафолатлари ва ҳимоя қилиш чоралари</w:t>
      </w:r>
      <w:bookmarkEnd w:id="157"/>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8" w:name="30195"/>
      <w:r w:rsidRPr="00D84534">
        <w:rPr>
          <w:rFonts w:ascii="Times New Roman" w:eastAsia="Times New Roman" w:hAnsi="Times New Roman" w:cs="Times New Roman"/>
          <w:color w:val="000000"/>
          <w:sz w:val="24"/>
          <w:szCs w:val="24"/>
          <w:lang w:eastAsia="ru-RU"/>
        </w:rPr>
        <w:t xml:space="preserve">Инвестицияларнинг қўшимча кафолатлари ва ҳимоя қилиш чоралари ҳукумат томонидан кафолатлар беришни, инвестиция лойиҳаларини молиявий таъминлашда кўмаклашишни, махсус солиқ ва тўлов режими яратилишини, лойиҳалар амалга </w:t>
      </w:r>
      <w:r w:rsidRPr="00D84534">
        <w:rPr>
          <w:rFonts w:ascii="Times New Roman" w:eastAsia="Times New Roman" w:hAnsi="Times New Roman" w:cs="Times New Roman"/>
          <w:color w:val="000000"/>
          <w:sz w:val="24"/>
          <w:szCs w:val="24"/>
          <w:lang w:eastAsia="ru-RU"/>
        </w:rPr>
        <w:lastRenderedPageBreak/>
        <w:t>оширилишининг давлат мониторинги юритилишини ва қонун ҳужжатларига мувофиқ бошқа чораларни ўз ичига олиши мумкин.</w:t>
      </w:r>
      <w:bookmarkEnd w:id="15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59" w:name="30196"/>
      <w:r w:rsidRPr="00D84534">
        <w:rPr>
          <w:rFonts w:ascii="Times New Roman" w:eastAsia="Times New Roman" w:hAnsi="Times New Roman" w:cs="Times New Roman"/>
          <w:color w:val="000000"/>
          <w:sz w:val="24"/>
          <w:szCs w:val="24"/>
          <w:lang w:eastAsia="ru-RU"/>
        </w:rPr>
        <w:t>Инвестицияларнинг қўшимча кафолатлари ва уларни ҳимоя қилиш чоралари инвестиция фаолияти субъектларига Ўзбекистон Республикаси Вазирлар Маҳкамасининг қарорларига биноан берилади.</w:t>
      </w:r>
      <w:bookmarkEnd w:id="159"/>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60" w:name="30197"/>
      <w:r w:rsidRPr="00D84534">
        <w:rPr>
          <w:rFonts w:ascii="Times New Roman" w:eastAsia="Times New Roman" w:hAnsi="Times New Roman" w:cs="Times New Roman"/>
          <w:b/>
          <w:bCs/>
          <w:color w:val="000000"/>
          <w:sz w:val="24"/>
          <w:szCs w:val="24"/>
          <w:lang w:eastAsia="ru-RU"/>
        </w:rPr>
        <w:t>25-модда. Очиқ ахборотдан эркин фойдалана олиш</w:t>
      </w:r>
      <w:bookmarkEnd w:id="160"/>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1" w:name="30198"/>
      <w:r w:rsidRPr="00D84534">
        <w:rPr>
          <w:rFonts w:ascii="Times New Roman" w:eastAsia="Times New Roman" w:hAnsi="Times New Roman" w:cs="Times New Roman"/>
          <w:color w:val="000000"/>
          <w:sz w:val="24"/>
          <w:szCs w:val="24"/>
          <w:lang w:eastAsia="ru-RU"/>
        </w:rPr>
        <w:t>Инвестиция фаолияти субъектларининг манфаатларига муайян тарзда дахлдор умум мажбурий тусдаги қонун ҳужжатларидан улар эркин фойдалана олишлари лозим.</w:t>
      </w:r>
      <w:bookmarkEnd w:id="16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2" w:name="30199"/>
      <w:r w:rsidRPr="00D84534">
        <w:rPr>
          <w:rFonts w:ascii="Times New Roman" w:eastAsia="Times New Roman" w:hAnsi="Times New Roman" w:cs="Times New Roman"/>
          <w:color w:val="000000"/>
          <w:sz w:val="24"/>
          <w:szCs w:val="24"/>
          <w:lang w:eastAsia="ru-RU"/>
        </w:rPr>
        <w:t>Маҳаллий давлат ҳокимияти органлари ва давлат бошқарув органлари инвестиция фаолияти субъектларининг сўровларига кўра уларни қизиқтирган ахборотни қонун ҳужжатларида назарда тутилган тартибда беришлари шарт.</w:t>
      </w:r>
      <w:bookmarkEnd w:id="162"/>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3" name="Рисунок 3"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63" w:name="246517"/>
      <w:r w:rsidRPr="00D84534">
        <w:rPr>
          <w:rFonts w:ascii="Times New Roman" w:eastAsia="Times New Roman" w:hAnsi="Times New Roman" w:cs="Times New Roman"/>
          <w:i/>
          <w:iCs/>
          <w:color w:val="800080"/>
          <w:lang w:eastAsia="ru-RU"/>
        </w:rPr>
        <w:t>Қўшимча маълумот учун Ўзбекистон Республикасининг «Ахборот олиш кафолатлари ва эркинлиги тўғрисида»ги </w:t>
      </w:r>
      <w:bookmarkEnd w:id="163"/>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"http://www.lex.uz/pages/getpage.aspx?lact_id=1319"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Қонунига</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шунингдек, Ўзбекистон Республикасининг «Ахборот эркинлиги принциплари ва кафолатлари тўғрисида»ги </w:t>
      </w:r>
      <w:hyperlink r:id="rId9" w:history="1">
        <w:r w:rsidRPr="00D84534">
          <w:rPr>
            <w:rFonts w:ascii="Times New Roman" w:eastAsia="Times New Roman" w:hAnsi="Times New Roman" w:cs="Times New Roman"/>
            <w:i/>
            <w:iCs/>
            <w:color w:val="008080"/>
            <w:lang w:eastAsia="ru-RU"/>
          </w:rPr>
          <w:t>Қонунига</w:t>
        </w:r>
      </w:hyperlink>
      <w:r w:rsidRPr="00D84534">
        <w:rPr>
          <w:rFonts w:ascii="Times New Roman" w:eastAsia="Times New Roman" w:hAnsi="Times New Roman" w:cs="Times New Roman"/>
          <w:i/>
          <w:iCs/>
          <w:color w:val="800080"/>
          <w:lang w:eastAsia="ru-RU"/>
        </w:rPr>
        <w:t> қаранг.</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64" w:name="30200"/>
      <w:r w:rsidRPr="00D84534">
        <w:rPr>
          <w:rFonts w:ascii="Times New Roman" w:eastAsia="Times New Roman" w:hAnsi="Times New Roman" w:cs="Times New Roman"/>
          <w:b/>
          <w:bCs/>
          <w:color w:val="000000"/>
          <w:sz w:val="24"/>
          <w:szCs w:val="24"/>
          <w:lang w:eastAsia="ru-RU"/>
        </w:rPr>
        <w:t>26-модда. Инвестиция фаолиятини чеклаб қўйиш, тўхтатиб туриш ёки тугатиш</w:t>
      </w:r>
      <w:bookmarkEnd w:id="164"/>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5" w:name="30201"/>
      <w:r w:rsidRPr="00D84534">
        <w:rPr>
          <w:rFonts w:ascii="Times New Roman" w:eastAsia="Times New Roman" w:hAnsi="Times New Roman" w:cs="Times New Roman"/>
          <w:color w:val="000000"/>
          <w:sz w:val="24"/>
          <w:szCs w:val="24"/>
          <w:lang w:eastAsia="ru-RU"/>
        </w:rPr>
        <w:t>Инвестиция фаолиятини чеклаб қўйиш, тўхтатиб туриш ёки тугатиш инвесторнинг, давлатнинг ваколатли органи ёки суднинг қарорига кўра амалга оширилиши мумкин.</w:t>
      </w:r>
      <w:bookmarkEnd w:id="165"/>
    </w:p>
    <w:bookmarkStart w:id="166" w:name="edi1115536"/>
    <w:bookmarkEnd w:id="166"/>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"1115321"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7" w:name="1115536"/>
      <w:bookmarkStart w:id="168" w:name="1115537"/>
      <w:bookmarkEnd w:id="167"/>
      <w:r w:rsidRPr="00D84534">
        <w:rPr>
          <w:rFonts w:ascii="Times New Roman" w:eastAsia="Times New Roman" w:hAnsi="Times New Roman" w:cs="Times New Roman"/>
          <w:color w:val="000000"/>
          <w:sz w:val="24"/>
          <w:szCs w:val="24"/>
          <w:lang w:eastAsia="ru-RU"/>
        </w:rPr>
        <w:t>Инвестиция фаолиятини чеклаб қўйиш, тўхтатиб туриш ёки тугатиш тўғрисидаги қарор:</w:t>
      </w:r>
      <w:bookmarkEnd w:id="16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69" w:name="1115538"/>
      <w:r w:rsidRPr="00D84534">
        <w:rPr>
          <w:rFonts w:ascii="Times New Roman" w:eastAsia="Times New Roman" w:hAnsi="Times New Roman" w:cs="Times New Roman"/>
          <w:color w:val="000000"/>
          <w:sz w:val="24"/>
          <w:szCs w:val="24"/>
          <w:lang w:eastAsia="ru-RU"/>
        </w:rPr>
        <w:t>инвестор қонунда белгиланган тартибда банкрот деб эълон қилинган ёки топилган;</w:t>
      </w:r>
      <w:bookmarkEnd w:id="169"/>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2" name="Рисунок 2"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70" w:name="1115547"/>
      <w:r w:rsidRPr="00D84534">
        <w:rPr>
          <w:rFonts w:ascii="Times New Roman" w:eastAsia="Times New Roman" w:hAnsi="Times New Roman" w:cs="Times New Roman"/>
          <w:i/>
          <w:iCs/>
          <w:color w:val="800080"/>
          <w:lang w:eastAsia="ru-RU"/>
        </w:rPr>
        <w:t>Батафсил маълумот учун Ўзбекистон Республикасининг «Банкротлик тўғрисида»ги </w:t>
      </w:r>
      <w:bookmarkEnd w:id="170"/>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"http://www.lex.uz/pages/getpage.aspx?lact_id=955375"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Қонунига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71" w:name="1115539"/>
      <w:r w:rsidRPr="00D84534">
        <w:rPr>
          <w:rFonts w:ascii="Times New Roman" w:eastAsia="Times New Roman" w:hAnsi="Times New Roman" w:cs="Times New Roman"/>
          <w:color w:val="000000"/>
          <w:sz w:val="24"/>
          <w:szCs w:val="24"/>
          <w:lang w:eastAsia="ru-RU"/>
        </w:rPr>
        <w:t>фавқулодда вазиятлар юзага келган;</w:t>
      </w:r>
      <w:bookmarkEnd w:id="171"/>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72" w:name="1115540"/>
      <w:r w:rsidRPr="00D84534">
        <w:rPr>
          <w:rFonts w:ascii="Times New Roman" w:eastAsia="Times New Roman" w:hAnsi="Times New Roman" w:cs="Times New Roman"/>
          <w:color w:val="000000"/>
          <w:sz w:val="24"/>
          <w:szCs w:val="24"/>
          <w:lang w:eastAsia="ru-RU"/>
        </w:rPr>
        <w:t>инвестиция фаолияти жараёнида қонун ҳужжатларида белгиланган санитария-гигиена, радиация, экология, архитектура-шаҳарсозликка оид ва бошқа талаблар, юридик ва жисмоний шахсларнинг ҳуқуқлари ҳамда қонун билан қўриқланадиган манфаатлари бузилишига олиб келиши мумкин бўлган ҳолатлар аниқланган ҳолларда қабул қилиниши мумкин»;</w:t>
      </w:r>
      <w:bookmarkEnd w:id="172"/>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173" w:name="1115542"/>
      <w:r w:rsidRPr="00D84534">
        <w:rPr>
          <w:rFonts w:ascii="Times New Roman" w:eastAsia="Times New Roman" w:hAnsi="Times New Roman" w:cs="Times New Roman"/>
          <w:i/>
          <w:iCs/>
          <w:color w:val="000000"/>
          <w:lang w:eastAsia="ru-RU"/>
        </w:rPr>
        <w:t>(26-модда иккинчи қисми Ўзбекистон Республикасининг 2006 йил 10 октябрдаги ЎРҚ-59-сонли</w:t>
      </w:r>
      <w:bookmarkEnd w:id="173"/>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"http://www.lex.uz/pages/getpage.aspx?actForm=1&amp;lact_id=1067372&amp;ONDATE=11.10.2006%2000" \l "1068028"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 таҳририда — ЎР ҚҲТ, 2006 й., 41-сон, 405-модда)</w:t>
      </w:r>
    </w:p>
    <w:bookmarkStart w:id="174" w:name="edi1115544"/>
    <w:bookmarkEnd w:id="174"/>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"http://www.lex.uz/pages/getpage.aspx?actForm=1&amp;lact_id=29905&amp;ONDATE=12.01.1999%2000" \l "1115543"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Олдинги</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 таҳрирга қаранг.</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75" w:name="1115544"/>
      <w:r w:rsidRPr="00D84534">
        <w:rPr>
          <w:rFonts w:ascii="Times New Roman" w:eastAsia="Times New Roman" w:hAnsi="Times New Roman" w:cs="Times New Roman"/>
          <w:color w:val="000000"/>
          <w:sz w:val="24"/>
          <w:szCs w:val="24"/>
          <w:lang w:eastAsia="ru-RU"/>
        </w:rPr>
        <w:t>Тадбиркорлик субъекти фаолиятини тўхтатиб туриш ёки тугатишга олиб келадиган инвестиция фаолиятини чеклаб қўйиш, тўхтатиб туриш (фавқулодда вазиятлар, эпидемиялар ҳамда аҳолининг ҳаёти ва саломатлиги учун бошқа реал хавф юзага келишининг олдини олиш билан боғлиқ ҳолда инвестиция фаолиятини ўн иш кунидан кўп бўлмаган муддатга тўхтатиб қўйиш ҳоллари бундан мустасно) ёки тугатиш суд тартибида амалга оширилади.</w:t>
      </w:r>
      <w:bookmarkEnd w:id="175"/>
    </w:p>
    <w:p w:rsidR="00D84534" w:rsidRPr="00D84534" w:rsidRDefault="00D84534" w:rsidP="00D84534">
      <w:pPr>
        <w:spacing w:after="0" w:line="240" w:lineRule="auto"/>
        <w:ind w:firstLine="851"/>
        <w:jc w:val="both"/>
        <w:rPr>
          <w:rFonts w:ascii="Times New Roman" w:eastAsia="Times New Roman" w:hAnsi="Times New Roman" w:cs="Times New Roman"/>
          <w:i/>
          <w:iCs/>
          <w:color w:val="800000"/>
          <w:lang w:eastAsia="ru-RU"/>
        </w:rPr>
      </w:pPr>
      <w:bookmarkStart w:id="176" w:name="1115545"/>
      <w:r w:rsidRPr="00D84534">
        <w:rPr>
          <w:rFonts w:ascii="Times New Roman" w:eastAsia="Times New Roman" w:hAnsi="Times New Roman" w:cs="Times New Roman"/>
          <w:i/>
          <w:iCs/>
          <w:color w:val="000000"/>
          <w:lang w:eastAsia="ru-RU"/>
        </w:rPr>
        <w:t>(26-модда Ўзбекистон Республикасининг 2006 йил 10 октябрдаги ЎРҚ-59-сонли </w:t>
      </w:r>
      <w:bookmarkEnd w:id="176"/>
      <w:r w:rsidRPr="00D84534">
        <w:rPr>
          <w:rFonts w:ascii="Times New Roman" w:eastAsia="Times New Roman" w:hAnsi="Times New Roman" w:cs="Times New Roman"/>
          <w:i/>
          <w:iCs/>
          <w:color w:val="800000"/>
          <w:lang w:eastAsia="ru-RU"/>
        </w:rPr>
        <w:fldChar w:fldCharType="begin"/>
      </w:r>
      <w:r w:rsidRPr="00D84534">
        <w:rPr>
          <w:rFonts w:ascii="Times New Roman" w:eastAsia="Times New Roman" w:hAnsi="Times New Roman" w:cs="Times New Roman"/>
          <w:i/>
          <w:iCs/>
          <w:color w:val="800000"/>
          <w:lang w:eastAsia="ru-RU"/>
        </w:rPr>
        <w:instrText xml:space="preserve"> HYPERLINK "http://www.lex.uz/pages/getpage.aspx?actForm=1&amp;lact_id=1067372&amp;ONDATE=11.10.2006%2000" \l "1068028" </w:instrText>
      </w:r>
      <w:r w:rsidRPr="00D84534">
        <w:rPr>
          <w:rFonts w:ascii="Times New Roman" w:eastAsia="Times New Roman" w:hAnsi="Times New Roman" w:cs="Times New Roman"/>
          <w:i/>
          <w:iCs/>
          <w:color w:val="800000"/>
          <w:lang w:eastAsia="ru-RU"/>
        </w:rPr>
        <w:fldChar w:fldCharType="separate"/>
      </w:r>
      <w:r w:rsidRPr="00D84534">
        <w:rPr>
          <w:rFonts w:ascii="Times New Roman" w:eastAsia="Times New Roman" w:hAnsi="Times New Roman" w:cs="Times New Roman"/>
          <w:i/>
          <w:iCs/>
          <w:color w:val="008080"/>
          <w:lang w:eastAsia="ru-RU"/>
        </w:rPr>
        <w:t>Қонуни</w:t>
      </w:r>
      <w:r w:rsidRPr="00D84534">
        <w:rPr>
          <w:rFonts w:ascii="Times New Roman" w:eastAsia="Times New Roman" w:hAnsi="Times New Roman" w:cs="Times New Roman"/>
          <w:i/>
          <w:iCs/>
          <w:color w:val="800000"/>
          <w:lang w:eastAsia="ru-RU"/>
        </w:rPr>
        <w:fldChar w:fldCharType="end"/>
      </w:r>
      <w:r w:rsidRPr="00D84534">
        <w:rPr>
          <w:rFonts w:ascii="Times New Roman" w:eastAsia="Times New Roman" w:hAnsi="Times New Roman" w:cs="Times New Roman"/>
          <w:i/>
          <w:iCs/>
          <w:color w:val="800000"/>
          <w:lang w:eastAsia="ru-RU"/>
        </w:rPr>
        <w:t>асосида учинчи қисм билан тўлдирилган — ЎР ҚҲТ, 2006 й., 41-сон, 405-модда)</w:t>
      </w:r>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77" w:name="1115535"/>
      <w:r w:rsidRPr="00D84534">
        <w:rPr>
          <w:rFonts w:ascii="Times New Roman" w:eastAsia="Times New Roman" w:hAnsi="Times New Roman" w:cs="Times New Roman"/>
          <w:color w:val="000000"/>
          <w:sz w:val="24"/>
          <w:szCs w:val="24"/>
          <w:lang w:eastAsia="ru-RU"/>
        </w:rPr>
        <w:t>Инвестиция фаолияти субъектига ушбу модда иккинчи қисмининг </w:t>
      </w:r>
      <w:bookmarkEnd w:id="177"/>
      <w:r w:rsidRPr="00D84534">
        <w:rPr>
          <w:rFonts w:ascii="Times New Roman" w:eastAsia="Times New Roman" w:hAnsi="Times New Roman" w:cs="Times New Roman"/>
          <w:color w:val="000000"/>
          <w:sz w:val="24"/>
          <w:szCs w:val="24"/>
          <w:lang w:eastAsia="ru-RU"/>
        </w:rPr>
        <w:fldChar w:fldCharType="begin"/>
      </w:r>
      <w:r w:rsidRPr="00D84534">
        <w:rPr>
          <w:rFonts w:ascii="Times New Roman" w:eastAsia="Times New Roman" w:hAnsi="Times New Roman" w:cs="Times New Roman"/>
          <w:color w:val="000000"/>
          <w:sz w:val="24"/>
          <w:szCs w:val="24"/>
          <w:lang w:eastAsia="ru-RU"/>
        </w:rPr>
        <w:instrText xml:space="preserve"> HYPERLINK "http://www.lex.uz/pages/getpage.aspx?lact_id=29905" \l "1115539" </w:instrText>
      </w:r>
      <w:r w:rsidRPr="00D84534">
        <w:rPr>
          <w:rFonts w:ascii="Times New Roman" w:eastAsia="Times New Roman" w:hAnsi="Times New Roman" w:cs="Times New Roman"/>
          <w:color w:val="000000"/>
          <w:sz w:val="24"/>
          <w:szCs w:val="24"/>
          <w:lang w:eastAsia="ru-RU"/>
        </w:rPr>
        <w:fldChar w:fldCharType="separate"/>
      </w:r>
      <w:r w:rsidRPr="00D84534">
        <w:rPr>
          <w:rFonts w:ascii="Times New Roman" w:eastAsia="Times New Roman" w:hAnsi="Times New Roman" w:cs="Times New Roman"/>
          <w:color w:val="008080"/>
          <w:sz w:val="24"/>
          <w:szCs w:val="24"/>
          <w:lang w:eastAsia="ru-RU"/>
        </w:rPr>
        <w:t>учинчи хатбошисида </w:t>
      </w:r>
      <w:r w:rsidRPr="00D84534">
        <w:rPr>
          <w:rFonts w:ascii="Times New Roman" w:eastAsia="Times New Roman" w:hAnsi="Times New Roman" w:cs="Times New Roman"/>
          <w:color w:val="000000"/>
          <w:sz w:val="24"/>
          <w:szCs w:val="24"/>
          <w:lang w:eastAsia="ru-RU"/>
        </w:rPr>
        <w:fldChar w:fldCharType="end"/>
      </w:r>
      <w:r w:rsidRPr="00D84534">
        <w:rPr>
          <w:rFonts w:ascii="Times New Roman" w:eastAsia="Times New Roman" w:hAnsi="Times New Roman" w:cs="Times New Roman"/>
          <w:color w:val="000000"/>
          <w:sz w:val="24"/>
          <w:szCs w:val="24"/>
          <w:lang w:eastAsia="ru-RU"/>
        </w:rPr>
        <w:t>кўрсатилган ҳолларда етказилган зарарни қоплаш тартиби қонун ҳужжатлари билан белгиланади.</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78" w:name="30207"/>
      <w:r w:rsidRPr="00D84534">
        <w:rPr>
          <w:rFonts w:ascii="Times New Roman" w:eastAsia="Times New Roman" w:hAnsi="Times New Roman" w:cs="Times New Roman"/>
          <w:b/>
          <w:bCs/>
          <w:color w:val="000000"/>
          <w:sz w:val="24"/>
          <w:szCs w:val="24"/>
          <w:lang w:eastAsia="ru-RU"/>
        </w:rPr>
        <w:t>27-модда. Инвестиция фаолияти тўғрисидаги қонун ҳужжатларини бузганлик учун жавобгарлик</w:t>
      </w:r>
      <w:bookmarkEnd w:id="178"/>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79" w:name="30208"/>
      <w:r w:rsidRPr="00D84534">
        <w:rPr>
          <w:rFonts w:ascii="Times New Roman" w:eastAsia="Times New Roman" w:hAnsi="Times New Roman" w:cs="Times New Roman"/>
          <w:color w:val="000000"/>
          <w:sz w:val="24"/>
          <w:szCs w:val="24"/>
          <w:lang w:eastAsia="ru-RU"/>
        </w:rPr>
        <w:lastRenderedPageBreak/>
        <w:t>Инвестиция фаолияти тўғрисидаги қонун ҳужжатларини бузганликда айбдор бўлган шахслар белгиланган тартибда жавобгар бўладилар.</w:t>
      </w:r>
      <w:bookmarkEnd w:id="179"/>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80" w:name="30209"/>
      <w:r w:rsidRPr="00D84534">
        <w:rPr>
          <w:rFonts w:ascii="Times New Roman" w:eastAsia="Times New Roman" w:hAnsi="Times New Roman" w:cs="Times New Roman"/>
          <w:color w:val="000000"/>
          <w:sz w:val="24"/>
          <w:szCs w:val="24"/>
          <w:lang w:eastAsia="ru-RU"/>
        </w:rPr>
        <w:t>Инвестиция фаолияти тўғрисидаги қонун ҳужжатлари бузилган тақдирда, инвестиция фаолиятининг субъекти етказилган зарарни, шу жумладан бой берилган фойдани, қонун ҳужжатларида белгиланган тартибда қопланишини талаб қилиш ҳуқуқига эгадир.</w:t>
      </w:r>
      <w:bookmarkEnd w:id="180"/>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r>
        <w:rPr>
          <w:rFonts w:ascii="Times New Roman" w:eastAsia="Times New Roman" w:hAnsi="Times New Roman" w:cs="Times New Roman"/>
          <w:i/>
          <w:iCs/>
          <w:noProof/>
          <w:color w:val="800080"/>
          <w:lang w:eastAsia="ru-RU"/>
        </w:rPr>
        <w:drawing>
          <wp:inline distT="0" distB="0" distL="0" distR="0">
            <wp:extent cx="153670" cy="153670"/>
            <wp:effectExtent l="0" t="0" r="0" b="0"/>
            <wp:docPr id="1" name="Рисунок 1" descr="http://lex.uz/image/fav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ex.uz/image/favico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3670" cy="153670"/>
                    </a:xfrm>
                    <a:prstGeom prst="rect">
                      <a:avLst/>
                    </a:prstGeom>
                    <a:noFill/>
                    <a:ln>
                      <a:noFill/>
                    </a:ln>
                  </pic:spPr>
                </pic:pic>
              </a:graphicData>
            </a:graphic>
          </wp:inline>
        </w:drawing>
      </w:r>
      <w:r w:rsidRPr="00D84534">
        <w:rPr>
          <w:rFonts w:ascii="Times New Roman" w:eastAsia="Times New Roman" w:hAnsi="Times New Roman" w:cs="Times New Roman"/>
          <w:i/>
          <w:iCs/>
          <w:color w:val="800080"/>
          <w:lang w:eastAsia="ru-RU"/>
        </w:rPr>
        <w:t> Комментарий LexUz</w:t>
      </w:r>
    </w:p>
    <w:p w:rsidR="00D84534" w:rsidRPr="00D84534" w:rsidRDefault="00D84534" w:rsidP="00D84534">
      <w:pPr>
        <w:spacing w:after="60" w:line="240" w:lineRule="auto"/>
        <w:ind w:firstLine="851"/>
        <w:jc w:val="both"/>
        <w:rPr>
          <w:rFonts w:ascii="Times New Roman" w:eastAsia="Times New Roman" w:hAnsi="Times New Roman" w:cs="Times New Roman"/>
          <w:i/>
          <w:iCs/>
          <w:color w:val="800080"/>
          <w:lang w:eastAsia="ru-RU"/>
        </w:rPr>
      </w:pPr>
      <w:bookmarkStart w:id="181" w:name="246519"/>
      <w:r w:rsidRPr="00D84534">
        <w:rPr>
          <w:rFonts w:ascii="Times New Roman" w:eastAsia="Times New Roman" w:hAnsi="Times New Roman" w:cs="Times New Roman"/>
          <w:i/>
          <w:iCs/>
          <w:color w:val="800080"/>
          <w:lang w:eastAsia="ru-RU"/>
        </w:rPr>
        <w:t>Қўшимча маълумот учун Ўзбекистон Республикаси Фуқаролик кодексининг </w:t>
      </w:r>
      <w:bookmarkEnd w:id="181"/>
      <w:r w:rsidRPr="00D84534">
        <w:rPr>
          <w:rFonts w:ascii="Times New Roman" w:eastAsia="Times New Roman" w:hAnsi="Times New Roman" w:cs="Times New Roman"/>
          <w:i/>
          <w:iCs/>
          <w:color w:val="800080"/>
          <w:lang w:eastAsia="ru-RU"/>
        </w:rPr>
        <w:fldChar w:fldCharType="begin"/>
      </w:r>
      <w:r w:rsidRPr="00D84534">
        <w:rPr>
          <w:rFonts w:ascii="Times New Roman" w:eastAsia="Times New Roman" w:hAnsi="Times New Roman" w:cs="Times New Roman"/>
          <w:i/>
          <w:iCs/>
          <w:color w:val="800080"/>
          <w:lang w:eastAsia="ru-RU"/>
        </w:rPr>
        <w:instrText xml:space="preserve"> HYPERLINK "http://www.lex.uz/pages/getpage.aspx?lact_id=180552" \l "196560" </w:instrText>
      </w:r>
      <w:r w:rsidRPr="00D84534">
        <w:rPr>
          <w:rFonts w:ascii="Times New Roman" w:eastAsia="Times New Roman" w:hAnsi="Times New Roman" w:cs="Times New Roman"/>
          <w:i/>
          <w:iCs/>
          <w:color w:val="800080"/>
          <w:lang w:eastAsia="ru-RU"/>
        </w:rPr>
        <w:fldChar w:fldCharType="separate"/>
      </w:r>
      <w:r w:rsidRPr="00D84534">
        <w:rPr>
          <w:rFonts w:ascii="Times New Roman" w:eastAsia="Times New Roman" w:hAnsi="Times New Roman" w:cs="Times New Roman"/>
          <w:i/>
          <w:iCs/>
          <w:color w:val="008080"/>
          <w:lang w:eastAsia="ru-RU"/>
        </w:rPr>
        <w:t>57-бобига </w:t>
      </w:r>
      <w:r w:rsidRPr="00D84534">
        <w:rPr>
          <w:rFonts w:ascii="Times New Roman" w:eastAsia="Times New Roman" w:hAnsi="Times New Roman" w:cs="Times New Roman"/>
          <w:i/>
          <w:iCs/>
          <w:color w:val="800080"/>
          <w:lang w:eastAsia="ru-RU"/>
        </w:rPr>
        <w:fldChar w:fldCharType="end"/>
      </w:r>
      <w:r w:rsidRPr="00D84534">
        <w:rPr>
          <w:rFonts w:ascii="Times New Roman" w:eastAsia="Times New Roman" w:hAnsi="Times New Roman" w:cs="Times New Roman"/>
          <w:i/>
          <w:iCs/>
          <w:color w:val="800080"/>
          <w:lang w:eastAsia="ru-RU"/>
        </w:rPr>
        <w:t>(«Зарар етказишдан келиб чиқадиган мажбуриятлар») қаранг.</w:t>
      </w:r>
    </w:p>
    <w:p w:rsidR="00D84534" w:rsidRPr="00D84534" w:rsidRDefault="00D84534" w:rsidP="00D84534">
      <w:pPr>
        <w:spacing w:after="60" w:line="240" w:lineRule="auto"/>
        <w:ind w:firstLine="851"/>
        <w:jc w:val="both"/>
        <w:rPr>
          <w:rFonts w:ascii="Times New Roman" w:eastAsia="Times New Roman" w:hAnsi="Times New Roman" w:cs="Times New Roman"/>
          <w:b/>
          <w:bCs/>
          <w:color w:val="000080"/>
          <w:sz w:val="24"/>
          <w:szCs w:val="24"/>
          <w:lang w:eastAsia="ru-RU"/>
        </w:rPr>
      </w:pPr>
      <w:bookmarkStart w:id="182" w:name="30210"/>
      <w:r w:rsidRPr="00D84534">
        <w:rPr>
          <w:rFonts w:ascii="Times New Roman" w:eastAsia="Times New Roman" w:hAnsi="Times New Roman" w:cs="Times New Roman"/>
          <w:b/>
          <w:bCs/>
          <w:color w:val="000000"/>
          <w:sz w:val="24"/>
          <w:szCs w:val="24"/>
          <w:lang w:eastAsia="ru-RU"/>
        </w:rPr>
        <w:t>28-модда. Низоларни ҳал этиш</w:t>
      </w:r>
      <w:bookmarkEnd w:id="182"/>
    </w:p>
    <w:p w:rsidR="00D84534" w:rsidRPr="00D84534" w:rsidRDefault="00D84534" w:rsidP="00D84534">
      <w:pPr>
        <w:spacing w:after="0" w:line="240" w:lineRule="auto"/>
        <w:ind w:firstLine="851"/>
        <w:jc w:val="both"/>
        <w:rPr>
          <w:rFonts w:ascii="Times New Roman" w:eastAsia="Times New Roman" w:hAnsi="Times New Roman" w:cs="Times New Roman"/>
          <w:color w:val="000000"/>
          <w:sz w:val="24"/>
          <w:szCs w:val="24"/>
          <w:lang w:eastAsia="ru-RU"/>
        </w:rPr>
      </w:pPr>
      <w:bookmarkStart w:id="183" w:name="30211"/>
      <w:r w:rsidRPr="00D84534">
        <w:rPr>
          <w:rFonts w:ascii="Times New Roman" w:eastAsia="Times New Roman" w:hAnsi="Times New Roman" w:cs="Times New Roman"/>
          <w:color w:val="000000"/>
          <w:sz w:val="24"/>
          <w:szCs w:val="24"/>
          <w:lang w:eastAsia="ru-RU"/>
        </w:rPr>
        <w:t>Инвестициялар билан боғлиқ низолар (инвестицияга оид низолар) суд томонидан ҳал этилади.</w:t>
      </w:r>
      <w:bookmarkEnd w:id="183"/>
    </w:p>
    <w:p w:rsidR="00D84534" w:rsidRPr="00D84534" w:rsidRDefault="00D84534" w:rsidP="00D84534">
      <w:pPr>
        <w:spacing w:after="120" w:line="240" w:lineRule="auto"/>
        <w:jc w:val="right"/>
        <w:rPr>
          <w:rFonts w:ascii="Times New Roman" w:eastAsia="Times New Roman" w:hAnsi="Times New Roman" w:cs="Times New Roman"/>
          <w:b/>
          <w:bCs/>
          <w:color w:val="000000"/>
          <w:sz w:val="24"/>
          <w:szCs w:val="24"/>
          <w:lang w:eastAsia="ru-RU"/>
        </w:rPr>
      </w:pPr>
      <w:bookmarkStart w:id="184" w:name="30212"/>
      <w:r w:rsidRPr="00D84534">
        <w:rPr>
          <w:rFonts w:ascii="Times New Roman" w:eastAsia="Times New Roman" w:hAnsi="Times New Roman" w:cs="Times New Roman"/>
          <w:b/>
          <w:bCs/>
          <w:color w:val="000000"/>
          <w:sz w:val="24"/>
          <w:szCs w:val="24"/>
          <w:lang w:eastAsia="ru-RU"/>
        </w:rPr>
        <w:t>Ўзбекистон Республикасининг Президенти И. КАРИМОВ</w:t>
      </w:r>
      <w:bookmarkEnd w:id="184"/>
    </w:p>
    <w:p w:rsidR="00D84534" w:rsidRPr="00D84534" w:rsidRDefault="00D84534" w:rsidP="00D84534">
      <w:pPr>
        <w:spacing w:after="0" w:line="240" w:lineRule="auto"/>
        <w:jc w:val="center"/>
        <w:rPr>
          <w:rFonts w:ascii="Times New Roman" w:eastAsia="Times New Roman" w:hAnsi="Times New Roman" w:cs="Times New Roman"/>
          <w:color w:val="000000"/>
          <w:lang w:eastAsia="ru-RU"/>
        </w:rPr>
      </w:pPr>
      <w:bookmarkStart w:id="185" w:name="30213"/>
      <w:r w:rsidRPr="00D84534">
        <w:rPr>
          <w:rFonts w:ascii="Times New Roman" w:eastAsia="Times New Roman" w:hAnsi="Times New Roman" w:cs="Times New Roman"/>
          <w:color w:val="000000"/>
          <w:lang w:eastAsia="ru-RU"/>
        </w:rPr>
        <w:t>Тошкент ш.,</w:t>
      </w:r>
      <w:bookmarkEnd w:id="185"/>
    </w:p>
    <w:p w:rsidR="00D84534" w:rsidRPr="00D84534" w:rsidRDefault="00D84534" w:rsidP="00D84534">
      <w:pPr>
        <w:shd w:val="clear" w:color="auto" w:fill="E8E8FF"/>
        <w:spacing w:after="0" w:line="240" w:lineRule="auto"/>
        <w:jc w:val="center"/>
        <w:rPr>
          <w:rFonts w:ascii="Times New Roman" w:eastAsia="Times New Roman" w:hAnsi="Times New Roman" w:cs="Times New Roman"/>
          <w:color w:val="000000"/>
          <w:lang w:eastAsia="ru-RU"/>
        </w:rPr>
      </w:pPr>
      <w:bookmarkStart w:id="186" w:name="30214"/>
      <w:r w:rsidRPr="00D84534">
        <w:rPr>
          <w:rFonts w:ascii="Times New Roman" w:eastAsia="Times New Roman" w:hAnsi="Times New Roman" w:cs="Times New Roman"/>
          <w:color w:val="000000"/>
          <w:lang w:eastAsia="ru-RU"/>
        </w:rPr>
        <w:t>1998 йил 24 декабрь,</w:t>
      </w:r>
      <w:bookmarkEnd w:id="186"/>
    </w:p>
    <w:p w:rsidR="00D84534" w:rsidRPr="00D84534" w:rsidRDefault="00D84534" w:rsidP="00D84534">
      <w:pPr>
        <w:spacing w:after="0" w:line="240" w:lineRule="auto"/>
        <w:jc w:val="center"/>
        <w:rPr>
          <w:rFonts w:ascii="Times New Roman" w:eastAsia="Times New Roman" w:hAnsi="Times New Roman" w:cs="Times New Roman"/>
          <w:color w:val="000000"/>
          <w:lang w:eastAsia="ru-RU"/>
        </w:rPr>
      </w:pPr>
      <w:bookmarkStart w:id="187" w:name="30215"/>
      <w:r w:rsidRPr="00D84534">
        <w:rPr>
          <w:rFonts w:ascii="Times New Roman" w:eastAsia="Times New Roman" w:hAnsi="Times New Roman" w:cs="Times New Roman"/>
          <w:color w:val="000000"/>
          <w:lang w:eastAsia="ru-RU"/>
        </w:rPr>
        <w:t>719-I-сон</w:t>
      </w:r>
      <w:bookmarkEnd w:id="187"/>
    </w:p>
    <w:p w:rsidR="003B61C8" w:rsidRDefault="003B61C8">
      <w:bookmarkStart w:id="188" w:name="_GoBack"/>
      <w:bookmarkEnd w:id="188"/>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DC5"/>
    <w:rsid w:val="003B61C8"/>
    <w:rsid w:val="00D84534"/>
    <w:rsid w:val="00E10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534"/>
    <w:rPr>
      <w:color w:val="0000FF"/>
      <w:u w:val="single"/>
    </w:rPr>
  </w:style>
  <w:style w:type="character" w:customStyle="1" w:styleId="clauseprfx">
    <w:name w:val="clauseprfx"/>
    <w:basedOn w:val="a0"/>
    <w:rsid w:val="00D84534"/>
  </w:style>
  <w:style w:type="character" w:customStyle="1" w:styleId="clausesuff">
    <w:name w:val="clausesuff"/>
    <w:basedOn w:val="a0"/>
    <w:rsid w:val="00D84534"/>
  </w:style>
  <w:style w:type="paragraph" w:styleId="a4">
    <w:name w:val="Balloon Text"/>
    <w:basedOn w:val="a"/>
    <w:link w:val="a5"/>
    <w:uiPriority w:val="99"/>
    <w:semiHidden/>
    <w:unhideWhenUsed/>
    <w:rsid w:val="00D845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5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534"/>
    <w:rPr>
      <w:color w:val="0000FF"/>
      <w:u w:val="single"/>
    </w:rPr>
  </w:style>
  <w:style w:type="character" w:customStyle="1" w:styleId="clauseprfx">
    <w:name w:val="clauseprfx"/>
    <w:basedOn w:val="a0"/>
    <w:rsid w:val="00D84534"/>
  </w:style>
  <w:style w:type="character" w:customStyle="1" w:styleId="clausesuff">
    <w:name w:val="clausesuff"/>
    <w:basedOn w:val="a0"/>
    <w:rsid w:val="00D84534"/>
  </w:style>
  <w:style w:type="paragraph" w:styleId="a4">
    <w:name w:val="Balloon Text"/>
    <w:basedOn w:val="a"/>
    <w:link w:val="a5"/>
    <w:uiPriority w:val="99"/>
    <w:semiHidden/>
    <w:unhideWhenUsed/>
    <w:rsid w:val="00D8453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698634">
      <w:bodyDiv w:val="1"/>
      <w:marLeft w:val="0"/>
      <w:marRight w:val="0"/>
      <w:marTop w:val="0"/>
      <w:marBottom w:val="0"/>
      <w:divBdr>
        <w:top w:val="none" w:sz="0" w:space="0" w:color="auto"/>
        <w:left w:val="none" w:sz="0" w:space="0" w:color="auto"/>
        <w:bottom w:val="none" w:sz="0" w:space="0" w:color="auto"/>
        <w:right w:val="none" w:sz="0" w:space="0" w:color="auto"/>
      </w:divBdr>
      <w:divsChild>
        <w:div w:id="834687751">
          <w:marLeft w:val="0"/>
          <w:marRight w:val="0"/>
          <w:marTop w:val="240"/>
          <w:marBottom w:val="120"/>
          <w:divBdr>
            <w:top w:val="none" w:sz="0" w:space="0" w:color="auto"/>
            <w:left w:val="none" w:sz="0" w:space="0" w:color="auto"/>
            <w:bottom w:val="none" w:sz="0" w:space="0" w:color="auto"/>
            <w:right w:val="none" w:sz="0" w:space="0" w:color="auto"/>
          </w:divBdr>
        </w:div>
        <w:div w:id="1193498646">
          <w:marLeft w:val="0"/>
          <w:marRight w:val="0"/>
          <w:marTop w:val="0"/>
          <w:marBottom w:val="240"/>
          <w:divBdr>
            <w:top w:val="none" w:sz="0" w:space="0" w:color="auto"/>
            <w:left w:val="none" w:sz="0" w:space="0" w:color="auto"/>
            <w:bottom w:val="none" w:sz="0" w:space="0" w:color="auto"/>
            <w:right w:val="none" w:sz="0" w:space="0" w:color="auto"/>
          </w:divBdr>
        </w:div>
        <w:div w:id="1136795827">
          <w:marLeft w:val="0"/>
          <w:marRight w:val="0"/>
          <w:marTop w:val="60"/>
          <w:marBottom w:val="60"/>
          <w:divBdr>
            <w:top w:val="none" w:sz="0" w:space="0" w:color="auto"/>
            <w:left w:val="none" w:sz="0" w:space="0" w:color="auto"/>
            <w:bottom w:val="none" w:sz="0" w:space="0" w:color="auto"/>
            <w:right w:val="none" w:sz="0" w:space="0" w:color="auto"/>
          </w:divBdr>
          <w:divsChild>
            <w:div w:id="1902714644">
              <w:marLeft w:val="0"/>
              <w:marRight w:val="0"/>
              <w:marTop w:val="0"/>
              <w:marBottom w:val="0"/>
              <w:divBdr>
                <w:top w:val="none" w:sz="0" w:space="0" w:color="auto"/>
                <w:left w:val="none" w:sz="0" w:space="0" w:color="auto"/>
                <w:bottom w:val="none" w:sz="0" w:space="0" w:color="auto"/>
                <w:right w:val="none" w:sz="0" w:space="0" w:color="auto"/>
              </w:divBdr>
            </w:div>
          </w:divsChild>
        </w:div>
        <w:div w:id="1922059534">
          <w:marLeft w:val="0"/>
          <w:marRight w:val="0"/>
          <w:marTop w:val="60"/>
          <w:marBottom w:val="60"/>
          <w:divBdr>
            <w:top w:val="none" w:sz="0" w:space="0" w:color="auto"/>
            <w:left w:val="none" w:sz="0" w:space="0" w:color="auto"/>
            <w:bottom w:val="none" w:sz="0" w:space="0" w:color="auto"/>
            <w:right w:val="none" w:sz="0" w:space="0" w:color="auto"/>
          </w:divBdr>
        </w:div>
        <w:div w:id="563032730">
          <w:marLeft w:val="0"/>
          <w:marRight w:val="0"/>
          <w:marTop w:val="120"/>
          <w:marBottom w:val="60"/>
          <w:divBdr>
            <w:top w:val="none" w:sz="0" w:space="0" w:color="auto"/>
            <w:left w:val="none" w:sz="0" w:space="0" w:color="auto"/>
            <w:bottom w:val="none" w:sz="0" w:space="0" w:color="auto"/>
            <w:right w:val="none" w:sz="0" w:space="0" w:color="auto"/>
          </w:divBdr>
        </w:div>
        <w:div w:id="1304047678">
          <w:marLeft w:val="0"/>
          <w:marRight w:val="0"/>
          <w:marTop w:val="120"/>
          <w:marBottom w:val="60"/>
          <w:divBdr>
            <w:top w:val="none" w:sz="0" w:space="0" w:color="auto"/>
            <w:left w:val="none" w:sz="0" w:space="0" w:color="auto"/>
            <w:bottom w:val="none" w:sz="0" w:space="0" w:color="auto"/>
            <w:right w:val="none" w:sz="0" w:space="0" w:color="auto"/>
          </w:divBdr>
        </w:div>
        <w:div w:id="1037967122">
          <w:marLeft w:val="0"/>
          <w:marRight w:val="0"/>
          <w:marTop w:val="120"/>
          <w:marBottom w:val="60"/>
          <w:divBdr>
            <w:top w:val="none" w:sz="0" w:space="0" w:color="auto"/>
            <w:left w:val="none" w:sz="0" w:space="0" w:color="auto"/>
            <w:bottom w:val="none" w:sz="0" w:space="0" w:color="auto"/>
            <w:right w:val="none" w:sz="0" w:space="0" w:color="auto"/>
          </w:divBdr>
        </w:div>
        <w:div w:id="2053799420">
          <w:marLeft w:val="0"/>
          <w:marRight w:val="0"/>
          <w:marTop w:val="120"/>
          <w:marBottom w:val="60"/>
          <w:divBdr>
            <w:top w:val="none" w:sz="0" w:space="0" w:color="auto"/>
            <w:left w:val="none" w:sz="0" w:space="0" w:color="auto"/>
            <w:bottom w:val="none" w:sz="0" w:space="0" w:color="auto"/>
            <w:right w:val="none" w:sz="0" w:space="0" w:color="auto"/>
          </w:divBdr>
        </w:div>
        <w:div w:id="1522626482">
          <w:marLeft w:val="0"/>
          <w:marRight w:val="0"/>
          <w:marTop w:val="120"/>
          <w:marBottom w:val="60"/>
          <w:divBdr>
            <w:top w:val="none" w:sz="0" w:space="0" w:color="auto"/>
            <w:left w:val="none" w:sz="0" w:space="0" w:color="auto"/>
            <w:bottom w:val="none" w:sz="0" w:space="0" w:color="auto"/>
            <w:right w:val="none" w:sz="0" w:space="0" w:color="auto"/>
          </w:divBdr>
        </w:div>
        <w:div w:id="531000873">
          <w:marLeft w:val="0"/>
          <w:marRight w:val="0"/>
          <w:marTop w:val="120"/>
          <w:marBottom w:val="60"/>
          <w:divBdr>
            <w:top w:val="none" w:sz="0" w:space="0" w:color="auto"/>
            <w:left w:val="none" w:sz="0" w:space="0" w:color="auto"/>
            <w:bottom w:val="none" w:sz="0" w:space="0" w:color="auto"/>
            <w:right w:val="none" w:sz="0" w:space="0" w:color="auto"/>
          </w:divBdr>
        </w:div>
        <w:div w:id="843932665">
          <w:marLeft w:val="0"/>
          <w:marRight w:val="0"/>
          <w:marTop w:val="120"/>
          <w:marBottom w:val="60"/>
          <w:divBdr>
            <w:top w:val="none" w:sz="0" w:space="0" w:color="auto"/>
            <w:left w:val="none" w:sz="0" w:space="0" w:color="auto"/>
            <w:bottom w:val="none" w:sz="0" w:space="0" w:color="auto"/>
            <w:right w:val="none" w:sz="0" w:space="0" w:color="auto"/>
          </w:divBdr>
        </w:div>
        <w:div w:id="1748529490">
          <w:marLeft w:val="0"/>
          <w:marRight w:val="0"/>
          <w:marTop w:val="120"/>
          <w:marBottom w:val="60"/>
          <w:divBdr>
            <w:top w:val="none" w:sz="0" w:space="0" w:color="auto"/>
            <w:left w:val="none" w:sz="0" w:space="0" w:color="auto"/>
            <w:bottom w:val="none" w:sz="0" w:space="0" w:color="auto"/>
            <w:right w:val="none" w:sz="0" w:space="0" w:color="auto"/>
          </w:divBdr>
        </w:div>
        <w:div w:id="118764626">
          <w:marLeft w:val="0"/>
          <w:marRight w:val="0"/>
          <w:marTop w:val="60"/>
          <w:marBottom w:val="60"/>
          <w:divBdr>
            <w:top w:val="none" w:sz="0" w:space="0" w:color="auto"/>
            <w:left w:val="none" w:sz="0" w:space="0" w:color="auto"/>
            <w:bottom w:val="none" w:sz="0" w:space="0" w:color="auto"/>
            <w:right w:val="none" w:sz="0" w:space="0" w:color="auto"/>
          </w:divBdr>
          <w:divsChild>
            <w:div w:id="2036300108">
              <w:marLeft w:val="0"/>
              <w:marRight w:val="0"/>
              <w:marTop w:val="0"/>
              <w:marBottom w:val="0"/>
              <w:divBdr>
                <w:top w:val="none" w:sz="0" w:space="0" w:color="auto"/>
                <w:left w:val="none" w:sz="0" w:space="0" w:color="auto"/>
                <w:bottom w:val="none" w:sz="0" w:space="0" w:color="auto"/>
                <w:right w:val="none" w:sz="0" w:space="0" w:color="auto"/>
              </w:divBdr>
            </w:div>
          </w:divsChild>
        </w:div>
        <w:div w:id="1392775055">
          <w:marLeft w:val="0"/>
          <w:marRight w:val="0"/>
          <w:marTop w:val="60"/>
          <w:marBottom w:val="60"/>
          <w:divBdr>
            <w:top w:val="none" w:sz="0" w:space="0" w:color="auto"/>
            <w:left w:val="none" w:sz="0" w:space="0" w:color="auto"/>
            <w:bottom w:val="none" w:sz="0" w:space="0" w:color="auto"/>
            <w:right w:val="none" w:sz="0" w:space="0" w:color="auto"/>
          </w:divBdr>
        </w:div>
        <w:div w:id="1712267652">
          <w:marLeft w:val="0"/>
          <w:marRight w:val="0"/>
          <w:marTop w:val="120"/>
          <w:marBottom w:val="60"/>
          <w:divBdr>
            <w:top w:val="none" w:sz="0" w:space="0" w:color="auto"/>
            <w:left w:val="none" w:sz="0" w:space="0" w:color="auto"/>
            <w:bottom w:val="none" w:sz="0" w:space="0" w:color="auto"/>
            <w:right w:val="none" w:sz="0" w:space="0" w:color="auto"/>
          </w:divBdr>
        </w:div>
        <w:div w:id="1667512298">
          <w:marLeft w:val="0"/>
          <w:marRight w:val="0"/>
          <w:marTop w:val="60"/>
          <w:marBottom w:val="60"/>
          <w:divBdr>
            <w:top w:val="none" w:sz="0" w:space="0" w:color="auto"/>
            <w:left w:val="none" w:sz="0" w:space="0" w:color="auto"/>
            <w:bottom w:val="none" w:sz="0" w:space="0" w:color="auto"/>
            <w:right w:val="none" w:sz="0" w:space="0" w:color="auto"/>
          </w:divBdr>
        </w:div>
        <w:div w:id="771898408">
          <w:marLeft w:val="0"/>
          <w:marRight w:val="0"/>
          <w:marTop w:val="60"/>
          <w:marBottom w:val="60"/>
          <w:divBdr>
            <w:top w:val="none" w:sz="0" w:space="0" w:color="auto"/>
            <w:left w:val="none" w:sz="0" w:space="0" w:color="auto"/>
            <w:bottom w:val="none" w:sz="0" w:space="0" w:color="auto"/>
            <w:right w:val="none" w:sz="0" w:space="0" w:color="auto"/>
          </w:divBdr>
        </w:div>
        <w:div w:id="1913587479">
          <w:marLeft w:val="0"/>
          <w:marRight w:val="0"/>
          <w:marTop w:val="120"/>
          <w:marBottom w:val="60"/>
          <w:divBdr>
            <w:top w:val="none" w:sz="0" w:space="0" w:color="auto"/>
            <w:left w:val="none" w:sz="0" w:space="0" w:color="auto"/>
            <w:bottom w:val="none" w:sz="0" w:space="0" w:color="auto"/>
            <w:right w:val="none" w:sz="0" w:space="0" w:color="auto"/>
          </w:divBdr>
        </w:div>
        <w:div w:id="2018191985">
          <w:marLeft w:val="0"/>
          <w:marRight w:val="0"/>
          <w:marTop w:val="120"/>
          <w:marBottom w:val="60"/>
          <w:divBdr>
            <w:top w:val="none" w:sz="0" w:space="0" w:color="auto"/>
            <w:left w:val="none" w:sz="0" w:space="0" w:color="auto"/>
            <w:bottom w:val="none" w:sz="0" w:space="0" w:color="auto"/>
            <w:right w:val="none" w:sz="0" w:space="0" w:color="auto"/>
          </w:divBdr>
        </w:div>
        <w:div w:id="1904025602">
          <w:marLeft w:val="0"/>
          <w:marRight w:val="0"/>
          <w:marTop w:val="60"/>
          <w:marBottom w:val="60"/>
          <w:divBdr>
            <w:top w:val="none" w:sz="0" w:space="0" w:color="auto"/>
            <w:left w:val="none" w:sz="0" w:space="0" w:color="auto"/>
            <w:bottom w:val="none" w:sz="0" w:space="0" w:color="auto"/>
            <w:right w:val="none" w:sz="0" w:space="0" w:color="auto"/>
          </w:divBdr>
          <w:divsChild>
            <w:div w:id="893466964">
              <w:marLeft w:val="0"/>
              <w:marRight w:val="0"/>
              <w:marTop w:val="0"/>
              <w:marBottom w:val="0"/>
              <w:divBdr>
                <w:top w:val="none" w:sz="0" w:space="0" w:color="auto"/>
                <w:left w:val="none" w:sz="0" w:space="0" w:color="auto"/>
                <w:bottom w:val="none" w:sz="0" w:space="0" w:color="auto"/>
                <w:right w:val="none" w:sz="0" w:space="0" w:color="auto"/>
              </w:divBdr>
            </w:div>
          </w:divsChild>
        </w:div>
        <w:div w:id="1959950116">
          <w:marLeft w:val="0"/>
          <w:marRight w:val="0"/>
          <w:marTop w:val="60"/>
          <w:marBottom w:val="60"/>
          <w:divBdr>
            <w:top w:val="none" w:sz="0" w:space="0" w:color="auto"/>
            <w:left w:val="none" w:sz="0" w:space="0" w:color="auto"/>
            <w:bottom w:val="none" w:sz="0" w:space="0" w:color="auto"/>
            <w:right w:val="none" w:sz="0" w:space="0" w:color="auto"/>
          </w:divBdr>
        </w:div>
        <w:div w:id="1151368723">
          <w:marLeft w:val="0"/>
          <w:marRight w:val="0"/>
          <w:marTop w:val="120"/>
          <w:marBottom w:val="60"/>
          <w:divBdr>
            <w:top w:val="none" w:sz="0" w:space="0" w:color="auto"/>
            <w:left w:val="none" w:sz="0" w:space="0" w:color="auto"/>
            <w:bottom w:val="none" w:sz="0" w:space="0" w:color="auto"/>
            <w:right w:val="none" w:sz="0" w:space="0" w:color="auto"/>
          </w:divBdr>
        </w:div>
        <w:div w:id="1190144624">
          <w:marLeft w:val="0"/>
          <w:marRight w:val="0"/>
          <w:marTop w:val="120"/>
          <w:marBottom w:val="60"/>
          <w:divBdr>
            <w:top w:val="none" w:sz="0" w:space="0" w:color="auto"/>
            <w:left w:val="none" w:sz="0" w:space="0" w:color="auto"/>
            <w:bottom w:val="none" w:sz="0" w:space="0" w:color="auto"/>
            <w:right w:val="none" w:sz="0" w:space="0" w:color="auto"/>
          </w:divBdr>
        </w:div>
        <w:div w:id="395590087">
          <w:marLeft w:val="0"/>
          <w:marRight w:val="0"/>
          <w:marTop w:val="60"/>
          <w:marBottom w:val="60"/>
          <w:divBdr>
            <w:top w:val="none" w:sz="0" w:space="0" w:color="auto"/>
            <w:left w:val="none" w:sz="0" w:space="0" w:color="auto"/>
            <w:bottom w:val="none" w:sz="0" w:space="0" w:color="auto"/>
            <w:right w:val="none" w:sz="0" w:space="0" w:color="auto"/>
          </w:divBdr>
        </w:div>
        <w:div w:id="1077436989">
          <w:marLeft w:val="0"/>
          <w:marRight w:val="0"/>
          <w:marTop w:val="60"/>
          <w:marBottom w:val="60"/>
          <w:divBdr>
            <w:top w:val="none" w:sz="0" w:space="0" w:color="auto"/>
            <w:left w:val="none" w:sz="0" w:space="0" w:color="auto"/>
            <w:bottom w:val="none" w:sz="0" w:space="0" w:color="auto"/>
            <w:right w:val="none" w:sz="0" w:space="0" w:color="auto"/>
          </w:divBdr>
          <w:divsChild>
            <w:div w:id="726028545">
              <w:marLeft w:val="0"/>
              <w:marRight w:val="0"/>
              <w:marTop w:val="0"/>
              <w:marBottom w:val="0"/>
              <w:divBdr>
                <w:top w:val="none" w:sz="0" w:space="0" w:color="auto"/>
                <w:left w:val="none" w:sz="0" w:space="0" w:color="auto"/>
                <w:bottom w:val="none" w:sz="0" w:space="0" w:color="auto"/>
                <w:right w:val="none" w:sz="0" w:space="0" w:color="auto"/>
              </w:divBdr>
            </w:div>
          </w:divsChild>
        </w:div>
        <w:div w:id="1711302834">
          <w:marLeft w:val="0"/>
          <w:marRight w:val="0"/>
          <w:marTop w:val="60"/>
          <w:marBottom w:val="60"/>
          <w:divBdr>
            <w:top w:val="none" w:sz="0" w:space="0" w:color="auto"/>
            <w:left w:val="none" w:sz="0" w:space="0" w:color="auto"/>
            <w:bottom w:val="none" w:sz="0" w:space="0" w:color="auto"/>
            <w:right w:val="none" w:sz="0" w:space="0" w:color="auto"/>
          </w:divBdr>
        </w:div>
        <w:div w:id="241642296">
          <w:marLeft w:val="0"/>
          <w:marRight w:val="0"/>
          <w:marTop w:val="120"/>
          <w:marBottom w:val="60"/>
          <w:divBdr>
            <w:top w:val="none" w:sz="0" w:space="0" w:color="auto"/>
            <w:left w:val="none" w:sz="0" w:space="0" w:color="auto"/>
            <w:bottom w:val="none" w:sz="0" w:space="0" w:color="auto"/>
            <w:right w:val="none" w:sz="0" w:space="0" w:color="auto"/>
          </w:divBdr>
        </w:div>
        <w:div w:id="470443159">
          <w:marLeft w:val="0"/>
          <w:marRight w:val="0"/>
          <w:marTop w:val="120"/>
          <w:marBottom w:val="60"/>
          <w:divBdr>
            <w:top w:val="none" w:sz="0" w:space="0" w:color="auto"/>
            <w:left w:val="none" w:sz="0" w:space="0" w:color="auto"/>
            <w:bottom w:val="none" w:sz="0" w:space="0" w:color="auto"/>
            <w:right w:val="none" w:sz="0" w:space="0" w:color="auto"/>
          </w:divBdr>
        </w:div>
        <w:div w:id="696394057">
          <w:marLeft w:val="0"/>
          <w:marRight w:val="0"/>
          <w:marTop w:val="120"/>
          <w:marBottom w:val="60"/>
          <w:divBdr>
            <w:top w:val="none" w:sz="0" w:space="0" w:color="auto"/>
            <w:left w:val="none" w:sz="0" w:space="0" w:color="auto"/>
            <w:bottom w:val="none" w:sz="0" w:space="0" w:color="auto"/>
            <w:right w:val="none" w:sz="0" w:space="0" w:color="auto"/>
          </w:divBdr>
        </w:div>
        <w:div w:id="211045146">
          <w:marLeft w:val="0"/>
          <w:marRight w:val="0"/>
          <w:marTop w:val="120"/>
          <w:marBottom w:val="60"/>
          <w:divBdr>
            <w:top w:val="none" w:sz="0" w:space="0" w:color="auto"/>
            <w:left w:val="none" w:sz="0" w:space="0" w:color="auto"/>
            <w:bottom w:val="none" w:sz="0" w:space="0" w:color="auto"/>
            <w:right w:val="none" w:sz="0" w:space="0" w:color="auto"/>
          </w:divBdr>
        </w:div>
        <w:div w:id="1158036923">
          <w:marLeft w:val="0"/>
          <w:marRight w:val="0"/>
          <w:marTop w:val="120"/>
          <w:marBottom w:val="60"/>
          <w:divBdr>
            <w:top w:val="none" w:sz="0" w:space="0" w:color="auto"/>
            <w:left w:val="none" w:sz="0" w:space="0" w:color="auto"/>
            <w:bottom w:val="none" w:sz="0" w:space="0" w:color="auto"/>
            <w:right w:val="none" w:sz="0" w:space="0" w:color="auto"/>
          </w:divBdr>
        </w:div>
        <w:div w:id="711032172">
          <w:marLeft w:val="0"/>
          <w:marRight w:val="0"/>
          <w:marTop w:val="60"/>
          <w:marBottom w:val="60"/>
          <w:divBdr>
            <w:top w:val="none" w:sz="0" w:space="0" w:color="auto"/>
            <w:left w:val="none" w:sz="0" w:space="0" w:color="auto"/>
            <w:bottom w:val="none" w:sz="0" w:space="0" w:color="auto"/>
            <w:right w:val="none" w:sz="0" w:space="0" w:color="auto"/>
          </w:divBdr>
          <w:divsChild>
            <w:div w:id="1400403780">
              <w:marLeft w:val="0"/>
              <w:marRight w:val="0"/>
              <w:marTop w:val="0"/>
              <w:marBottom w:val="0"/>
              <w:divBdr>
                <w:top w:val="none" w:sz="0" w:space="0" w:color="auto"/>
                <w:left w:val="none" w:sz="0" w:space="0" w:color="auto"/>
                <w:bottom w:val="none" w:sz="0" w:space="0" w:color="auto"/>
                <w:right w:val="none" w:sz="0" w:space="0" w:color="auto"/>
              </w:divBdr>
            </w:div>
          </w:divsChild>
        </w:div>
        <w:div w:id="1420102047">
          <w:marLeft w:val="0"/>
          <w:marRight w:val="0"/>
          <w:marTop w:val="60"/>
          <w:marBottom w:val="60"/>
          <w:divBdr>
            <w:top w:val="none" w:sz="0" w:space="0" w:color="auto"/>
            <w:left w:val="none" w:sz="0" w:space="0" w:color="auto"/>
            <w:bottom w:val="none" w:sz="0" w:space="0" w:color="auto"/>
            <w:right w:val="none" w:sz="0" w:space="0" w:color="auto"/>
          </w:divBdr>
        </w:div>
        <w:div w:id="579678730">
          <w:marLeft w:val="0"/>
          <w:marRight w:val="0"/>
          <w:marTop w:val="120"/>
          <w:marBottom w:val="60"/>
          <w:divBdr>
            <w:top w:val="none" w:sz="0" w:space="0" w:color="auto"/>
            <w:left w:val="none" w:sz="0" w:space="0" w:color="auto"/>
            <w:bottom w:val="none" w:sz="0" w:space="0" w:color="auto"/>
            <w:right w:val="none" w:sz="0" w:space="0" w:color="auto"/>
          </w:divBdr>
        </w:div>
        <w:div w:id="612397353">
          <w:marLeft w:val="0"/>
          <w:marRight w:val="0"/>
          <w:marTop w:val="60"/>
          <w:marBottom w:val="60"/>
          <w:divBdr>
            <w:top w:val="none" w:sz="0" w:space="0" w:color="auto"/>
            <w:left w:val="none" w:sz="0" w:space="0" w:color="auto"/>
            <w:bottom w:val="none" w:sz="0" w:space="0" w:color="auto"/>
            <w:right w:val="none" w:sz="0" w:space="0" w:color="auto"/>
          </w:divBdr>
          <w:divsChild>
            <w:div w:id="773868734">
              <w:marLeft w:val="0"/>
              <w:marRight w:val="0"/>
              <w:marTop w:val="0"/>
              <w:marBottom w:val="0"/>
              <w:divBdr>
                <w:top w:val="none" w:sz="0" w:space="0" w:color="auto"/>
                <w:left w:val="none" w:sz="0" w:space="0" w:color="auto"/>
                <w:bottom w:val="none" w:sz="0" w:space="0" w:color="auto"/>
                <w:right w:val="none" w:sz="0" w:space="0" w:color="auto"/>
              </w:divBdr>
            </w:div>
          </w:divsChild>
        </w:div>
        <w:div w:id="1438717687">
          <w:marLeft w:val="0"/>
          <w:marRight w:val="0"/>
          <w:marTop w:val="60"/>
          <w:marBottom w:val="60"/>
          <w:divBdr>
            <w:top w:val="none" w:sz="0" w:space="0" w:color="auto"/>
            <w:left w:val="none" w:sz="0" w:space="0" w:color="auto"/>
            <w:bottom w:val="none" w:sz="0" w:space="0" w:color="auto"/>
            <w:right w:val="none" w:sz="0" w:space="0" w:color="auto"/>
          </w:divBdr>
        </w:div>
        <w:div w:id="169372418">
          <w:marLeft w:val="0"/>
          <w:marRight w:val="0"/>
          <w:marTop w:val="60"/>
          <w:marBottom w:val="60"/>
          <w:divBdr>
            <w:top w:val="none" w:sz="0" w:space="0" w:color="auto"/>
            <w:left w:val="none" w:sz="0" w:space="0" w:color="auto"/>
            <w:bottom w:val="none" w:sz="0" w:space="0" w:color="auto"/>
            <w:right w:val="none" w:sz="0" w:space="0" w:color="auto"/>
          </w:divBdr>
        </w:div>
        <w:div w:id="1633943962">
          <w:marLeft w:val="0"/>
          <w:marRight w:val="0"/>
          <w:marTop w:val="120"/>
          <w:marBottom w:val="60"/>
          <w:divBdr>
            <w:top w:val="none" w:sz="0" w:space="0" w:color="auto"/>
            <w:left w:val="none" w:sz="0" w:space="0" w:color="auto"/>
            <w:bottom w:val="none" w:sz="0" w:space="0" w:color="auto"/>
            <w:right w:val="none" w:sz="0" w:space="0" w:color="auto"/>
          </w:divBdr>
        </w:div>
        <w:div w:id="66537755">
          <w:marLeft w:val="0"/>
          <w:marRight w:val="0"/>
          <w:marTop w:val="60"/>
          <w:marBottom w:val="60"/>
          <w:divBdr>
            <w:top w:val="none" w:sz="0" w:space="0" w:color="auto"/>
            <w:left w:val="none" w:sz="0" w:space="0" w:color="auto"/>
            <w:bottom w:val="none" w:sz="0" w:space="0" w:color="auto"/>
            <w:right w:val="none" w:sz="0" w:space="0" w:color="auto"/>
          </w:divBdr>
          <w:divsChild>
            <w:div w:id="199438967">
              <w:marLeft w:val="0"/>
              <w:marRight w:val="0"/>
              <w:marTop w:val="0"/>
              <w:marBottom w:val="0"/>
              <w:divBdr>
                <w:top w:val="none" w:sz="0" w:space="0" w:color="auto"/>
                <w:left w:val="none" w:sz="0" w:space="0" w:color="auto"/>
                <w:bottom w:val="none" w:sz="0" w:space="0" w:color="auto"/>
                <w:right w:val="none" w:sz="0" w:space="0" w:color="auto"/>
              </w:divBdr>
            </w:div>
          </w:divsChild>
        </w:div>
        <w:div w:id="602109090">
          <w:marLeft w:val="0"/>
          <w:marRight w:val="0"/>
          <w:marTop w:val="60"/>
          <w:marBottom w:val="60"/>
          <w:divBdr>
            <w:top w:val="none" w:sz="0" w:space="0" w:color="auto"/>
            <w:left w:val="none" w:sz="0" w:space="0" w:color="auto"/>
            <w:bottom w:val="none" w:sz="0" w:space="0" w:color="auto"/>
            <w:right w:val="none" w:sz="0" w:space="0" w:color="auto"/>
          </w:divBdr>
        </w:div>
        <w:div w:id="550731572">
          <w:marLeft w:val="0"/>
          <w:marRight w:val="0"/>
          <w:marTop w:val="120"/>
          <w:marBottom w:val="60"/>
          <w:divBdr>
            <w:top w:val="none" w:sz="0" w:space="0" w:color="auto"/>
            <w:left w:val="none" w:sz="0" w:space="0" w:color="auto"/>
            <w:bottom w:val="none" w:sz="0" w:space="0" w:color="auto"/>
            <w:right w:val="none" w:sz="0" w:space="0" w:color="auto"/>
          </w:divBdr>
        </w:div>
        <w:div w:id="787703152">
          <w:marLeft w:val="0"/>
          <w:marRight w:val="0"/>
          <w:marTop w:val="120"/>
          <w:marBottom w:val="60"/>
          <w:divBdr>
            <w:top w:val="none" w:sz="0" w:space="0" w:color="auto"/>
            <w:left w:val="none" w:sz="0" w:space="0" w:color="auto"/>
            <w:bottom w:val="none" w:sz="0" w:space="0" w:color="auto"/>
            <w:right w:val="none" w:sz="0" w:space="0" w:color="auto"/>
          </w:divBdr>
        </w:div>
        <w:div w:id="625698104">
          <w:marLeft w:val="0"/>
          <w:marRight w:val="0"/>
          <w:marTop w:val="60"/>
          <w:marBottom w:val="60"/>
          <w:divBdr>
            <w:top w:val="none" w:sz="0" w:space="0" w:color="auto"/>
            <w:left w:val="none" w:sz="0" w:space="0" w:color="auto"/>
            <w:bottom w:val="none" w:sz="0" w:space="0" w:color="auto"/>
            <w:right w:val="none" w:sz="0" w:space="0" w:color="auto"/>
          </w:divBdr>
          <w:divsChild>
            <w:div w:id="450170829">
              <w:marLeft w:val="0"/>
              <w:marRight w:val="0"/>
              <w:marTop w:val="0"/>
              <w:marBottom w:val="0"/>
              <w:divBdr>
                <w:top w:val="none" w:sz="0" w:space="0" w:color="auto"/>
                <w:left w:val="none" w:sz="0" w:space="0" w:color="auto"/>
                <w:bottom w:val="none" w:sz="0" w:space="0" w:color="auto"/>
                <w:right w:val="none" w:sz="0" w:space="0" w:color="auto"/>
              </w:divBdr>
            </w:div>
          </w:divsChild>
        </w:div>
        <w:div w:id="988092951">
          <w:marLeft w:val="0"/>
          <w:marRight w:val="0"/>
          <w:marTop w:val="60"/>
          <w:marBottom w:val="60"/>
          <w:divBdr>
            <w:top w:val="none" w:sz="0" w:space="0" w:color="auto"/>
            <w:left w:val="none" w:sz="0" w:space="0" w:color="auto"/>
            <w:bottom w:val="none" w:sz="0" w:space="0" w:color="auto"/>
            <w:right w:val="none" w:sz="0" w:space="0" w:color="auto"/>
          </w:divBdr>
        </w:div>
        <w:div w:id="1821848793">
          <w:marLeft w:val="0"/>
          <w:marRight w:val="0"/>
          <w:marTop w:val="120"/>
          <w:marBottom w:val="60"/>
          <w:divBdr>
            <w:top w:val="none" w:sz="0" w:space="0" w:color="auto"/>
            <w:left w:val="none" w:sz="0" w:space="0" w:color="auto"/>
            <w:bottom w:val="none" w:sz="0" w:space="0" w:color="auto"/>
            <w:right w:val="none" w:sz="0" w:space="0" w:color="auto"/>
          </w:divBdr>
        </w:div>
        <w:div w:id="300379845">
          <w:marLeft w:val="0"/>
          <w:marRight w:val="0"/>
          <w:marTop w:val="60"/>
          <w:marBottom w:val="60"/>
          <w:divBdr>
            <w:top w:val="none" w:sz="0" w:space="0" w:color="auto"/>
            <w:left w:val="none" w:sz="0" w:space="0" w:color="auto"/>
            <w:bottom w:val="none" w:sz="0" w:space="0" w:color="auto"/>
            <w:right w:val="none" w:sz="0" w:space="0" w:color="auto"/>
          </w:divBdr>
        </w:div>
        <w:div w:id="778254908">
          <w:marLeft w:val="0"/>
          <w:marRight w:val="0"/>
          <w:marTop w:val="120"/>
          <w:marBottom w:val="60"/>
          <w:divBdr>
            <w:top w:val="none" w:sz="0" w:space="0" w:color="auto"/>
            <w:left w:val="none" w:sz="0" w:space="0" w:color="auto"/>
            <w:bottom w:val="none" w:sz="0" w:space="0" w:color="auto"/>
            <w:right w:val="none" w:sz="0" w:space="0" w:color="auto"/>
          </w:divBdr>
        </w:div>
        <w:div w:id="601104864">
          <w:marLeft w:val="0"/>
          <w:marRight w:val="0"/>
          <w:marTop w:val="120"/>
          <w:marBottom w:val="60"/>
          <w:divBdr>
            <w:top w:val="none" w:sz="0" w:space="0" w:color="auto"/>
            <w:left w:val="none" w:sz="0" w:space="0" w:color="auto"/>
            <w:bottom w:val="none" w:sz="0" w:space="0" w:color="auto"/>
            <w:right w:val="none" w:sz="0" w:space="0" w:color="auto"/>
          </w:divBdr>
        </w:div>
        <w:div w:id="106779643">
          <w:marLeft w:val="0"/>
          <w:marRight w:val="0"/>
          <w:marTop w:val="60"/>
          <w:marBottom w:val="60"/>
          <w:divBdr>
            <w:top w:val="none" w:sz="0" w:space="0" w:color="auto"/>
            <w:left w:val="none" w:sz="0" w:space="0" w:color="auto"/>
            <w:bottom w:val="none" w:sz="0" w:space="0" w:color="auto"/>
            <w:right w:val="none" w:sz="0" w:space="0" w:color="auto"/>
          </w:divBdr>
          <w:divsChild>
            <w:div w:id="447354878">
              <w:marLeft w:val="0"/>
              <w:marRight w:val="0"/>
              <w:marTop w:val="0"/>
              <w:marBottom w:val="0"/>
              <w:divBdr>
                <w:top w:val="none" w:sz="0" w:space="0" w:color="auto"/>
                <w:left w:val="none" w:sz="0" w:space="0" w:color="auto"/>
                <w:bottom w:val="none" w:sz="0" w:space="0" w:color="auto"/>
                <w:right w:val="none" w:sz="0" w:space="0" w:color="auto"/>
              </w:divBdr>
            </w:div>
          </w:divsChild>
        </w:div>
        <w:div w:id="1923756178">
          <w:marLeft w:val="0"/>
          <w:marRight w:val="0"/>
          <w:marTop w:val="60"/>
          <w:marBottom w:val="60"/>
          <w:divBdr>
            <w:top w:val="none" w:sz="0" w:space="0" w:color="auto"/>
            <w:left w:val="none" w:sz="0" w:space="0" w:color="auto"/>
            <w:bottom w:val="none" w:sz="0" w:space="0" w:color="auto"/>
            <w:right w:val="none" w:sz="0" w:space="0" w:color="auto"/>
          </w:divBdr>
        </w:div>
        <w:div w:id="1426194507">
          <w:marLeft w:val="0"/>
          <w:marRight w:val="0"/>
          <w:marTop w:val="120"/>
          <w:marBottom w:val="60"/>
          <w:divBdr>
            <w:top w:val="none" w:sz="0" w:space="0" w:color="auto"/>
            <w:left w:val="none" w:sz="0" w:space="0" w:color="auto"/>
            <w:bottom w:val="none" w:sz="0" w:space="0" w:color="auto"/>
            <w:right w:val="none" w:sz="0" w:space="0" w:color="auto"/>
          </w:divBdr>
        </w:div>
        <w:div w:id="1334264844">
          <w:marLeft w:val="0"/>
          <w:marRight w:val="0"/>
          <w:marTop w:val="60"/>
          <w:marBottom w:val="60"/>
          <w:divBdr>
            <w:top w:val="none" w:sz="0" w:space="0" w:color="auto"/>
            <w:left w:val="none" w:sz="0" w:space="0" w:color="auto"/>
            <w:bottom w:val="none" w:sz="0" w:space="0" w:color="auto"/>
            <w:right w:val="none" w:sz="0" w:space="0" w:color="auto"/>
          </w:divBdr>
        </w:div>
        <w:div w:id="1156611004">
          <w:marLeft w:val="0"/>
          <w:marRight w:val="0"/>
          <w:marTop w:val="60"/>
          <w:marBottom w:val="60"/>
          <w:divBdr>
            <w:top w:val="none" w:sz="0" w:space="0" w:color="auto"/>
            <w:left w:val="none" w:sz="0" w:space="0" w:color="auto"/>
            <w:bottom w:val="none" w:sz="0" w:space="0" w:color="auto"/>
            <w:right w:val="none" w:sz="0" w:space="0" w:color="auto"/>
          </w:divBdr>
          <w:divsChild>
            <w:div w:id="665785240">
              <w:marLeft w:val="0"/>
              <w:marRight w:val="0"/>
              <w:marTop w:val="0"/>
              <w:marBottom w:val="0"/>
              <w:divBdr>
                <w:top w:val="none" w:sz="0" w:space="0" w:color="auto"/>
                <w:left w:val="none" w:sz="0" w:space="0" w:color="auto"/>
                <w:bottom w:val="none" w:sz="0" w:space="0" w:color="auto"/>
                <w:right w:val="none" w:sz="0" w:space="0" w:color="auto"/>
              </w:divBdr>
            </w:div>
          </w:divsChild>
        </w:div>
        <w:div w:id="53546948">
          <w:marLeft w:val="0"/>
          <w:marRight w:val="0"/>
          <w:marTop w:val="60"/>
          <w:marBottom w:val="60"/>
          <w:divBdr>
            <w:top w:val="none" w:sz="0" w:space="0" w:color="auto"/>
            <w:left w:val="none" w:sz="0" w:space="0" w:color="auto"/>
            <w:bottom w:val="none" w:sz="0" w:space="0" w:color="auto"/>
            <w:right w:val="none" w:sz="0" w:space="0" w:color="auto"/>
          </w:divBdr>
        </w:div>
        <w:div w:id="1848640081">
          <w:marLeft w:val="0"/>
          <w:marRight w:val="0"/>
          <w:marTop w:val="60"/>
          <w:marBottom w:val="60"/>
          <w:divBdr>
            <w:top w:val="none" w:sz="0" w:space="0" w:color="auto"/>
            <w:left w:val="none" w:sz="0" w:space="0" w:color="auto"/>
            <w:bottom w:val="none" w:sz="0" w:space="0" w:color="auto"/>
            <w:right w:val="none" w:sz="0" w:space="0" w:color="auto"/>
          </w:divBdr>
        </w:div>
        <w:div w:id="1502039128">
          <w:marLeft w:val="0"/>
          <w:marRight w:val="0"/>
          <w:marTop w:val="120"/>
          <w:marBottom w:val="60"/>
          <w:divBdr>
            <w:top w:val="none" w:sz="0" w:space="0" w:color="auto"/>
            <w:left w:val="none" w:sz="0" w:space="0" w:color="auto"/>
            <w:bottom w:val="none" w:sz="0" w:space="0" w:color="auto"/>
            <w:right w:val="none" w:sz="0" w:space="0" w:color="auto"/>
          </w:divBdr>
        </w:div>
        <w:div w:id="260066040">
          <w:marLeft w:val="0"/>
          <w:marRight w:val="0"/>
          <w:marTop w:val="60"/>
          <w:marBottom w:val="60"/>
          <w:divBdr>
            <w:top w:val="none" w:sz="0" w:space="0" w:color="auto"/>
            <w:left w:val="none" w:sz="0" w:space="0" w:color="auto"/>
            <w:bottom w:val="none" w:sz="0" w:space="0" w:color="auto"/>
            <w:right w:val="none" w:sz="0" w:space="0" w:color="auto"/>
          </w:divBdr>
          <w:divsChild>
            <w:div w:id="1681857188">
              <w:marLeft w:val="0"/>
              <w:marRight w:val="0"/>
              <w:marTop w:val="0"/>
              <w:marBottom w:val="0"/>
              <w:divBdr>
                <w:top w:val="none" w:sz="0" w:space="0" w:color="auto"/>
                <w:left w:val="none" w:sz="0" w:space="0" w:color="auto"/>
                <w:bottom w:val="none" w:sz="0" w:space="0" w:color="auto"/>
                <w:right w:val="none" w:sz="0" w:space="0" w:color="auto"/>
              </w:divBdr>
            </w:div>
          </w:divsChild>
        </w:div>
        <w:div w:id="868185863">
          <w:marLeft w:val="0"/>
          <w:marRight w:val="0"/>
          <w:marTop w:val="60"/>
          <w:marBottom w:val="60"/>
          <w:divBdr>
            <w:top w:val="none" w:sz="0" w:space="0" w:color="auto"/>
            <w:left w:val="none" w:sz="0" w:space="0" w:color="auto"/>
            <w:bottom w:val="none" w:sz="0" w:space="0" w:color="auto"/>
            <w:right w:val="none" w:sz="0" w:space="0" w:color="auto"/>
          </w:divBdr>
        </w:div>
        <w:div w:id="2146964168">
          <w:marLeft w:val="0"/>
          <w:marRight w:val="0"/>
          <w:marTop w:val="120"/>
          <w:marBottom w:val="60"/>
          <w:divBdr>
            <w:top w:val="none" w:sz="0" w:space="0" w:color="auto"/>
            <w:left w:val="none" w:sz="0" w:space="0" w:color="auto"/>
            <w:bottom w:val="none" w:sz="0" w:space="0" w:color="auto"/>
            <w:right w:val="none" w:sz="0" w:space="0" w:color="auto"/>
          </w:divBdr>
        </w:div>
        <w:div w:id="231236446">
          <w:marLeft w:val="0"/>
          <w:marRight w:val="0"/>
          <w:marTop w:val="120"/>
          <w:marBottom w:val="120"/>
          <w:divBdr>
            <w:top w:val="none" w:sz="0" w:space="0" w:color="auto"/>
            <w:left w:val="none" w:sz="0" w:space="0" w:color="auto"/>
            <w:bottom w:val="none" w:sz="0" w:space="0" w:color="auto"/>
            <w:right w:val="none" w:sz="0" w:space="0" w:color="auto"/>
          </w:divBdr>
        </w:div>
        <w:div w:id="980886903">
          <w:marLeft w:val="0"/>
          <w:marRight w:val="6878"/>
          <w:marTop w:val="0"/>
          <w:marBottom w:val="0"/>
          <w:divBdr>
            <w:top w:val="none" w:sz="0" w:space="0" w:color="auto"/>
            <w:left w:val="none" w:sz="0" w:space="0" w:color="auto"/>
            <w:bottom w:val="none" w:sz="0" w:space="0" w:color="auto"/>
            <w:right w:val="none" w:sz="0" w:space="0" w:color="auto"/>
          </w:divBdr>
        </w:div>
        <w:div w:id="1648701127">
          <w:marLeft w:val="0"/>
          <w:marRight w:val="6878"/>
          <w:marTop w:val="0"/>
          <w:marBottom w:val="0"/>
          <w:divBdr>
            <w:top w:val="none" w:sz="0" w:space="0" w:color="auto"/>
            <w:left w:val="none" w:sz="0" w:space="0" w:color="auto"/>
            <w:bottom w:val="none" w:sz="0" w:space="0" w:color="auto"/>
            <w:right w:val="none" w:sz="0" w:space="0" w:color="auto"/>
          </w:divBdr>
        </w:div>
        <w:div w:id="513544074">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uz/pages/getpage.aspx?lact_id=179551" TargetMode="External"/><Relationship Id="rId3" Type="http://schemas.openxmlformats.org/officeDocument/2006/relationships/settings" Target="settings.xml"/><Relationship Id="rId7" Type="http://schemas.openxmlformats.org/officeDocument/2006/relationships/hyperlink" Target="http://www.lex.uz/pages/getpage.aspx?lact_id=210466"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ex.uz/pages/getpage.aspx?lact_id=1286558"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ex.uz/pages/getpage.aspx?lact_id=52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4156</Words>
  <Characters>23693</Characters>
  <Application>Microsoft Office Word</Application>
  <DocSecurity>0</DocSecurity>
  <Lines>197</Lines>
  <Paragraphs>55</Paragraphs>
  <ScaleCrop>false</ScaleCrop>
  <Company>Infin</Company>
  <LinksUpToDate>false</LinksUpToDate>
  <CharactersWithSpaces>27794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2018-02-13T09:41:00Z</dcterms:created>
  <dcterms:modified xsi:type="dcterms:W3CDTF">2018-02-13T09:41:00Z</dcterms:modified>
</cp:coreProperties>
</file>