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24" w:rsidRDefault="002B7F24" w:rsidP="002B7F2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24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</w:t>
      </w:r>
    </w:p>
    <w:p w:rsidR="002B7F24" w:rsidRDefault="002B7F24" w:rsidP="002B7F2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КОДЕКСА </w:t>
      </w:r>
      <w:r>
        <w:rPr>
          <w:rFonts w:ascii="Times New Roman" w:hAnsi="Times New Roman" w:cs="Times New Roman"/>
          <w:b/>
          <w:sz w:val="28"/>
          <w:szCs w:val="28"/>
        </w:rPr>
        <w:t>ЭТИ</w:t>
      </w:r>
      <w:r>
        <w:rPr>
          <w:rFonts w:ascii="Times New Roman" w:hAnsi="Times New Roman" w:cs="Times New Roman"/>
          <w:b/>
          <w:sz w:val="28"/>
          <w:szCs w:val="28"/>
        </w:rPr>
        <w:t xml:space="preserve">КИ ВО ВНУТРЕННЕМ </w:t>
      </w:r>
    </w:p>
    <w:p w:rsidR="0024087A" w:rsidRPr="002B7F24" w:rsidRDefault="002B7F24" w:rsidP="002B7F2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ВАЛЮТНОМ РЫНКЕ  </w:t>
      </w:r>
    </w:p>
    <w:p w:rsidR="0024087A" w:rsidRPr="002B7F24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87A" w:rsidRPr="002B7F24" w:rsidRDefault="002B7F24" w:rsidP="0024087A">
      <w:pPr>
        <w:pStyle w:val="a4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</w:t>
      </w:r>
      <w:r w:rsidR="00313A29" w:rsidRPr="002B7F24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="00313A29" w:rsidRPr="002B7F24">
        <w:rPr>
          <w:rFonts w:ascii="Times New Roman" w:hAnsi="Times New Roman" w:cs="Times New Roman"/>
          <w:sz w:val="28"/>
          <w:szCs w:val="28"/>
        </w:rPr>
        <w:t>InfinBANK</w:t>
      </w:r>
      <w:proofErr w:type="spellEnd"/>
      <w:r w:rsidR="0024087A" w:rsidRPr="002B7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уведомляет об ознакомлении с содержанием Кодекса этики во внутреннем валютном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рынке </w:t>
      </w:r>
      <w:r w:rsidRPr="002B7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соблюдении требований Кодекса в своей деятельности. Также, АК</w:t>
      </w:r>
      <w:r w:rsidR="00313A29" w:rsidRPr="002B7F24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="00313A29" w:rsidRPr="002B7F24">
        <w:rPr>
          <w:rFonts w:ascii="Times New Roman" w:hAnsi="Times New Roman" w:cs="Times New Roman"/>
          <w:sz w:val="28"/>
          <w:szCs w:val="28"/>
        </w:rPr>
        <w:t>InfinBANK</w:t>
      </w:r>
      <w:proofErr w:type="spellEnd"/>
      <w:r w:rsidRPr="002B7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извещает, что были приняты необходимые меры по приведению своей деятельности в соответствие с требованиями Кодекса, исходя из масштаба и сложности деятельности банка.</w:t>
      </w:r>
    </w:p>
    <w:p w:rsidR="0024087A" w:rsidRPr="002B7F24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87A" w:rsidRPr="002B7F24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87A" w:rsidRPr="002B7F24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87A" w:rsidRPr="002B7F24" w:rsidRDefault="0024087A" w:rsidP="0024087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463"/>
      </w:tblGrid>
      <w:tr w:rsidR="0024087A" w:rsidRPr="002B7F24" w:rsidTr="00621611">
        <w:trPr>
          <w:trHeight w:val="525"/>
        </w:trPr>
        <w:tc>
          <w:tcPr>
            <w:tcW w:w="4672" w:type="dxa"/>
          </w:tcPr>
          <w:p w:rsidR="0024087A" w:rsidRPr="002B7F24" w:rsidRDefault="002B7F24" w:rsidP="00621611">
            <w:pPr>
              <w:pStyle w:val="a4"/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</w:t>
            </w:r>
            <w:r w:rsidR="00313A29" w:rsidRPr="002B7F24">
              <w:rPr>
                <w:rFonts w:cs="Times New Roman"/>
                <w:szCs w:val="28"/>
              </w:rPr>
              <w:t xml:space="preserve">Б </w:t>
            </w:r>
            <w:proofErr w:type="spellStart"/>
            <w:r w:rsidR="00313A29" w:rsidRPr="002B7F24">
              <w:rPr>
                <w:rFonts w:cs="Times New Roman"/>
                <w:szCs w:val="28"/>
              </w:rPr>
              <w:t>InfinBANK</w:t>
            </w:r>
            <w:proofErr w:type="spellEnd"/>
          </w:p>
        </w:tc>
        <w:tc>
          <w:tcPr>
            <w:tcW w:w="4673" w:type="dxa"/>
          </w:tcPr>
          <w:p w:rsidR="0024087A" w:rsidRPr="002B7F24" w:rsidRDefault="00313A29" w:rsidP="00621611">
            <w:pPr>
              <w:pStyle w:val="a4"/>
              <w:spacing w:line="360" w:lineRule="auto"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  <w:r w:rsidRPr="002B7F24">
              <w:rPr>
                <w:rFonts w:cs="Times New Roman"/>
                <w:szCs w:val="28"/>
              </w:rPr>
              <w:t>16.03.2022</w:t>
            </w:r>
          </w:p>
        </w:tc>
      </w:tr>
    </w:tbl>
    <w:p w:rsidR="00846631" w:rsidRPr="002B7F24" w:rsidRDefault="00846631"/>
    <w:sectPr w:rsidR="00846631" w:rsidRPr="002B7F24" w:rsidSect="0024087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72"/>
    <w:rsid w:val="0024087A"/>
    <w:rsid w:val="002B7F24"/>
    <w:rsid w:val="00313A29"/>
    <w:rsid w:val="00846631"/>
    <w:rsid w:val="00B12A14"/>
    <w:rsid w:val="00E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60A1"/>
  <w15:chartTrackingRefBased/>
  <w15:docId w15:val="{51412089-FFF8-4077-948C-79866EA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7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87A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4087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40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Jumaev</dc:creator>
  <cp:keywords/>
  <dc:description/>
  <cp:lastModifiedBy>Acer</cp:lastModifiedBy>
  <cp:revision>3</cp:revision>
  <dcterms:created xsi:type="dcterms:W3CDTF">2022-03-17T13:25:00Z</dcterms:created>
  <dcterms:modified xsi:type="dcterms:W3CDTF">2022-03-17T13:34:00Z</dcterms:modified>
</cp:coreProperties>
</file>